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E28A" w14:textId="77777777" w:rsidR="00C7621B" w:rsidRDefault="00C7621B" w:rsidP="00C7621B">
      <w:pPr>
        <w:pStyle w:val="af1"/>
        <w:jc w:val="center"/>
      </w:pPr>
      <w:r>
        <w:rPr>
          <w:noProof/>
        </w:rPr>
        <w:drawing>
          <wp:inline distT="0" distB="0" distL="0" distR="0" wp14:anchorId="1E50BCD3" wp14:editId="7D82190E">
            <wp:extent cx="4257675" cy="864990"/>
            <wp:effectExtent l="0" t="0" r="0" b="0"/>
            <wp:docPr id="17868022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64" b="33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663" cy="87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21BA0B" w14:textId="5490A021" w:rsidR="00CB3F77" w:rsidRPr="002660E1" w:rsidRDefault="00CB3F77" w:rsidP="00C7621B">
      <w:pPr>
        <w:pStyle w:val="af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50D1C" wp14:editId="594DD242">
                <wp:simplePos x="0" y="0"/>
                <wp:positionH relativeFrom="column">
                  <wp:posOffset>-19050</wp:posOffset>
                </wp:positionH>
                <wp:positionV relativeFrom="paragraph">
                  <wp:posOffset>208280</wp:posOffset>
                </wp:positionV>
                <wp:extent cx="6334125" cy="0"/>
                <wp:effectExtent l="0" t="0" r="0" b="0"/>
                <wp:wrapNone/>
                <wp:docPr id="200630260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207EA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6.4pt" to="497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" strokecolor="#002060" strokeweight="1.5pt"/>
            </w:pict>
          </mc:Fallback>
        </mc:AlternateContent>
      </w:r>
    </w:p>
    <w:p w14:paraId="2D5BB1EF" w14:textId="77777777" w:rsidR="00CB3F77" w:rsidRPr="00CB3F77" w:rsidRDefault="00CB3F77" w:rsidP="00CB3F77">
      <w:pPr>
        <w:spacing w:line="276" w:lineRule="auto"/>
        <w:ind w:left="-142" w:right="-1" w:firstLine="0"/>
        <w:jc w:val="center"/>
        <w:rPr>
          <w:rFonts w:ascii="Palatino Linotype" w:hAnsi="Palatino Linotype"/>
          <w:bCs/>
          <w:sz w:val="28"/>
          <w:szCs w:val="28"/>
        </w:rPr>
      </w:pPr>
      <w:r w:rsidRPr="00CB3F77">
        <w:rPr>
          <w:rFonts w:ascii="Palatino Linotype" w:hAnsi="Palatino Linotype"/>
          <w:bCs/>
          <w:sz w:val="28"/>
          <w:szCs w:val="28"/>
        </w:rPr>
        <w:t>Всероссийская научно-практическая конференция</w:t>
      </w:r>
    </w:p>
    <w:p w14:paraId="55573D45" w14:textId="642BEA11" w:rsidR="00C7621B" w:rsidRPr="00C7621B" w:rsidRDefault="00C7621B" w:rsidP="00C7621B">
      <w:pPr>
        <w:spacing w:line="276" w:lineRule="auto"/>
        <w:ind w:left="-142" w:right="-1" w:firstLine="0"/>
        <w:jc w:val="center"/>
        <w:rPr>
          <w:rFonts w:ascii="Palatino Linotype" w:hAnsi="Palatino Linotype"/>
          <w:b/>
          <w:sz w:val="28"/>
          <w:szCs w:val="28"/>
        </w:rPr>
      </w:pPr>
      <w:r w:rsidRPr="00C7621B">
        <w:rPr>
          <w:rFonts w:ascii="Palatino Linotype" w:hAnsi="Palatino Linotype"/>
          <w:b/>
          <w:sz w:val="32"/>
          <w:szCs w:val="32"/>
        </w:rPr>
        <w:t xml:space="preserve"> </w:t>
      </w:r>
      <w:r w:rsidRPr="00C7621B">
        <w:rPr>
          <w:rFonts w:ascii="Palatino Linotype" w:hAnsi="Palatino Linotype"/>
          <w:b/>
          <w:sz w:val="28"/>
          <w:szCs w:val="28"/>
        </w:rPr>
        <w:t xml:space="preserve">«ТРЕЗВЕННИЧЕСКОЕ ДВИЖЕНИЕ РОССИИ: </w:t>
      </w:r>
    </w:p>
    <w:p w14:paraId="0ED65B8F" w14:textId="77777777" w:rsidR="00C7621B" w:rsidRPr="00C7621B" w:rsidRDefault="00C7621B" w:rsidP="00C7621B">
      <w:pPr>
        <w:spacing w:line="276" w:lineRule="auto"/>
        <w:ind w:left="-142" w:right="-1" w:firstLine="0"/>
        <w:jc w:val="center"/>
        <w:rPr>
          <w:rFonts w:ascii="Palatino Linotype" w:hAnsi="Palatino Linotype"/>
          <w:b/>
          <w:sz w:val="28"/>
          <w:szCs w:val="28"/>
        </w:rPr>
      </w:pPr>
      <w:r w:rsidRPr="00C7621B">
        <w:rPr>
          <w:rFonts w:ascii="Palatino Linotype" w:hAnsi="Palatino Linotype"/>
          <w:b/>
          <w:sz w:val="28"/>
          <w:szCs w:val="28"/>
        </w:rPr>
        <w:t xml:space="preserve">ИСТОРИЯ СТАНОВЛЕНИЯ, НАСТОЯЩИЕ ПРОЕКТЫ </w:t>
      </w:r>
    </w:p>
    <w:p w14:paraId="5083281B" w14:textId="77777777" w:rsidR="00C7621B" w:rsidRPr="00C7621B" w:rsidRDefault="00C7621B" w:rsidP="00C7621B">
      <w:pPr>
        <w:spacing w:line="276" w:lineRule="auto"/>
        <w:ind w:left="-142" w:right="-1" w:firstLine="0"/>
        <w:jc w:val="center"/>
        <w:rPr>
          <w:rFonts w:ascii="Palatino Linotype" w:hAnsi="Palatino Linotype"/>
          <w:b/>
          <w:sz w:val="28"/>
          <w:szCs w:val="28"/>
        </w:rPr>
      </w:pPr>
      <w:r w:rsidRPr="00C7621B">
        <w:rPr>
          <w:rFonts w:ascii="Palatino Linotype" w:hAnsi="Palatino Linotype"/>
          <w:b/>
          <w:sz w:val="28"/>
          <w:szCs w:val="28"/>
        </w:rPr>
        <w:t>И СТРАТЕГИЯ РАЗВИТИЯ»</w:t>
      </w:r>
    </w:p>
    <w:p w14:paraId="3DB5BF52" w14:textId="77777777" w:rsidR="00C7621B" w:rsidRPr="00C7621B" w:rsidRDefault="00C7621B" w:rsidP="00C7621B">
      <w:pPr>
        <w:spacing w:line="276" w:lineRule="auto"/>
        <w:ind w:firstLine="0"/>
        <w:jc w:val="center"/>
        <w:rPr>
          <w:rStyle w:val="a8"/>
          <w:rFonts w:ascii="Palatino Linotype" w:hAnsi="Palatino Linotype"/>
          <w:b w:val="0"/>
          <w:bCs w:val="0"/>
          <w:szCs w:val="28"/>
        </w:rPr>
      </w:pPr>
      <w:r w:rsidRPr="00C7621B">
        <w:rPr>
          <w:rStyle w:val="a8"/>
          <w:rFonts w:ascii="Palatino Linotype" w:hAnsi="Palatino Linotype"/>
          <w:b w:val="0"/>
          <w:bCs w:val="0"/>
          <w:szCs w:val="28"/>
        </w:rPr>
        <w:t>(к 40-летию начала антиалкогольной кампании 1985-1988 гг.)</w:t>
      </w:r>
    </w:p>
    <w:p w14:paraId="133591BC" w14:textId="77777777" w:rsidR="00C7621B" w:rsidRDefault="00C7621B" w:rsidP="00C7621B">
      <w:pPr>
        <w:ind w:firstLine="0"/>
      </w:pPr>
    </w:p>
    <w:p w14:paraId="5ACBF301" w14:textId="77777777" w:rsidR="00C7621B" w:rsidRPr="00C7621B" w:rsidRDefault="00C7621B" w:rsidP="00C7621B"/>
    <w:p w14:paraId="44DE49E0" w14:textId="6D05D9F7" w:rsidR="00CB3F77" w:rsidRPr="009F6159" w:rsidRDefault="00CB3F77" w:rsidP="00CB3F77">
      <w:pPr>
        <w:ind w:firstLine="0"/>
        <w:jc w:val="center"/>
        <w:rPr>
          <w:rFonts w:ascii="Palatino Linotype" w:hAnsi="Palatino Linotype"/>
          <w:b/>
          <w:color w:val="002060"/>
          <w:sz w:val="32"/>
          <w:szCs w:val="32"/>
        </w:rPr>
      </w:pPr>
      <w:r w:rsidRPr="009F6159">
        <w:rPr>
          <w:rFonts w:ascii="Palatino Linotype" w:hAnsi="Palatino Linotype"/>
          <w:b/>
          <w:color w:val="002060"/>
          <w:sz w:val="32"/>
          <w:szCs w:val="32"/>
        </w:rPr>
        <w:t>РЕЗОЛЮЦИЯ</w:t>
      </w:r>
    </w:p>
    <w:p w14:paraId="68B2E8C0" w14:textId="77777777" w:rsidR="00CB3F77" w:rsidRPr="009F6159" w:rsidRDefault="00CB3F77" w:rsidP="009F6159">
      <w:pPr>
        <w:ind w:firstLine="0"/>
        <w:rPr>
          <w:rFonts w:ascii="Palatino Linotype" w:hAnsi="Palatino Linotype"/>
        </w:rPr>
      </w:pPr>
    </w:p>
    <w:p w14:paraId="21E7468D" w14:textId="77777777" w:rsidR="00C7621B" w:rsidRDefault="00C7621B" w:rsidP="00CB3F77">
      <w:pPr>
        <w:ind w:firstLine="567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  <w:color w:val="002060"/>
        </w:rPr>
        <w:t>04 октября 2025 года</w:t>
      </w:r>
      <w:r w:rsidR="00CB3F77" w:rsidRPr="009F6159">
        <w:rPr>
          <w:rFonts w:ascii="Palatino Linotype" w:hAnsi="Palatino Linotype"/>
          <w:b/>
          <w:bCs/>
          <w:color w:val="002060"/>
        </w:rPr>
        <w:t xml:space="preserve"> </w:t>
      </w:r>
      <w:r w:rsidR="00CB3F77" w:rsidRPr="009F6159">
        <w:rPr>
          <w:rFonts w:ascii="Palatino Linotype" w:hAnsi="Palatino Linotype"/>
        </w:rPr>
        <w:t xml:space="preserve">состоялась ежегодная Всероссийская научно-практическая конференция </w:t>
      </w:r>
      <w:r w:rsidRPr="00C7621B">
        <w:rPr>
          <w:rFonts w:ascii="Palatino Linotype" w:hAnsi="Palatino Linotype"/>
        </w:rPr>
        <w:t xml:space="preserve">«Трезвенническое движение России: история становления, настоящие проекты и стратегия развития», приуроченная к 40-летию советской антиалкогольной кампании 1985-1988 гг. </w:t>
      </w:r>
    </w:p>
    <w:p w14:paraId="4AC4E86C" w14:textId="27A8EDCF" w:rsidR="00CB3F77" w:rsidRPr="009F6159" w:rsidRDefault="00C7621B" w:rsidP="00CB3F77">
      <w:pPr>
        <w:ind w:firstLine="567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Конференция организована </w:t>
      </w:r>
      <w:r w:rsidR="003B509F">
        <w:rPr>
          <w:rFonts w:ascii="Palatino Linotype" w:hAnsi="Palatino Linotype"/>
        </w:rPr>
        <w:t>экспертным сообществом Международной академии трезвости (МАТр) при поддержке</w:t>
      </w:r>
      <w:r w:rsidRPr="00C7621B">
        <w:t xml:space="preserve"> </w:t>
      </w:r>
      <w:r w:rsidRPr="00C7621B">
        <w:rPr>
          <w:rFonts w:ascii="Palatino Linotype" w:hAnsi="Palatino Linotype"/>
        </w:rPr>
        <w:t>Русского космического общества, Евразийской ассоциации здоровья, Движения УСТ Трезвый Урал, экспертного клуба ПОБИСК.</w:t>
      </w:r>
      <w:r w:rsidR="003B509F">
        <w:rPr>
          <w:rFonts w:ascii="Palatino Linotype" w:hAnsi="Palatino Linotype"/>
        </w:rPr>
        <w:t xml:space="preserve"> </w:t>
      </w:r>
    </w:p>
    <w:p w14:paraId="73634D9B" w14:textId="3A442FC9" w:rsidR="00002FCC" w:rsidRPr="009F6159" w:rsidRDefault="00002FCC" w:rsidP="00002FCC">
      <w:pPr>
        <w:ind w:firstLine="567"/>
        <w:rPr>
          <w:rFonts w:ascii="Palatino Linotype" w:hAnsi="Palatino Linotype"/>
        </w:rPr>
      </w:pPr>
      <w:r w:rsidRPr="009F6159">
        <w:rPr>
          <w:rFonts w:ascii="Palatino Linotype" w:hAnsi="Palatino Linotype"/>
        </w:rPr>
        <w:t xml:space="preserve">На конференцию </w:t>
      </w:r>
      <w:r w:rsidRPr="009F6159">
        <w:rPr>
          <w:rFonts w:ascii="Palatino Linotype" w:hAnsi="Palatino Linotype"/>
          <w:b/>
          <w:bCs/>
          <w:color w:val="002060"/>
        </w:rPr>
        <w:t>зарегистрировано</w:t>
      </w:r>
      <w:r w:rsidRPr="009F6159">
        <w:rPr>
          <w:rFonts w:ascii="Palatino Linotype" w:hAnsi="Palatino Linotype"/>
        </w:rPr>
        <w:t xml:space="preserve"> </w:t>
      </w:r>
      <w:r w:rsidR="00270961">
        <w:rPr>
          <w:rFonts w:ascii="Palatino Linotype" w:hAnsi="Palatino Linotype"/>
        </w:rPr>
        <w:t xml:space="preserve">более </w:t>
      </w:r>
      <w:r w:rsidRPr="009F6159">
        <w:rPr>
          <w:rFonts w:ascii="Palatino Linotype" w:hAnsi="Palatino Linotype"/>
        </w:rPr>
        <w:t>5</w:t>
      </w:r>
      <w:r w:rsidR="00C7621B">
        <w:rPr>
          <w:rFonts w:ascii="Palatino Linotype" w:hAnsi="Palatino Linotype"/>
        </w:rPr>
        <w:t>0</w:t>
      </w:r>
      <w:r w:rsidRPr="009F6159">
        <w:rPr>
          <w:rFonts w:ascii="Palatino Linotype" w:hAnsi="Palatino Linotype"/>
        </w:rPr>
        <w:t xml:space="preserve"> участник</w:t>
      </w:r>
      <w:r w:rsidR="00C7621B">
        <w:rPr>
          <w:rFonts w:ascii="Palatino Linotype" w:hAnsi="Palatino Linotype"/>
        </w:rPr>
        <w:t>ов</w:t>
      </w:r>
      <w:r w:rsidRPr="009F6159">
        <w:rPr>
          <w:rFonts w:ascii="Palatino Linotype" w:hAnsi="Palatino Linotype"/>
        </w:rPr>
        <w:t xml:space="preserve"> из 30 городов </w:t>
      </w:r>
      <w:r w:rsidR="00C7621B">
        <w:rPr>
          <w:rFonts w:ascii="Palatino Linotype" w:hAnsi="Palatino Linotype"/>
        </w:rPr>
        <w:t xml:space="preserve">и населённых пунктов </w:t>
      </w:r>
      <w:r w:rsidRPr="009F6159">
        <w:rPr>
          <w:rFonts w:ascii="Palatino Linotype" w:hAnsi="Palatino Linotype"/>
        </w:rPr>
        <w:t>России, в т.ч. из 2</w:t>
      </w:r>
      <w:r w:rsidR="00466597">
        <w:rPr>
          <w:rFonts w:ascii="Palatino Linotype" w:hAnsi="Palatino Linotype"/>
        </w:rPr>
        <w:t>1</w:t>
      </w:r>
      <w:r w:rsidRPr="009F6159">
        <w:rPr>
          <w:rFonts w:ascii="Palatino Linotype" w:hAnsi="Palatino Linotype"/>
        </w:rPr>
        <w:t xml:space="preserve"> некоммерческ</w:t>
      </w:r>
      <w:r w:rsidR="00466597">
        <w:rPr>
          <w:rFonts w:ascii="Palatino Linotype" w:hAnsi="Palatino Linotype"/>
        </w:rPr>
        <w:t>ой</w:t>
      </w:r>
      <w:r w:rsidRPr="009F6159">
        <w:rPr>
          <w:rFonts w:ascii="Palatino Linotype" w:hAnsi="Palatino Linotype"/>
        </w:rPr>
        <w:t xml:space="preserve"> организаци</w:t>
      </w:r>
      <w:r w:rsidR="00466597">
        <w:rPr>
          <w:rFonts w:ascii="Palatino Linotype" w:hAnsi="Palatino Linotype"/>
        </w:rPr>
        <w:t>и, образовательных организаций высшего образования</w:t>
      </w:r>
      <w:r w:rsidRPr="009F6159">
        <w:rPr>
          <w:rFonts w:ascii="Palatino Linotype" w:hAnsi="Palatino Linotype"/>
        </w:rPr>
        <w:t>.</w:t>
      </w:r>
    </w:p>
    <w:p w14:paraId="7CA485CB" w14:textId="75250C0B" w:rsidR="00002FCC" w:rsidRPr="009F6159" w:rsidRDefault="00CB3F77" w:rsidP="00002FCC">
      <w:pPr>
        <w:ind w:firstLine="567"/>
        <w:rPr>
          <w:rFonts w:ascii="Palatino Linotype" w:hAnsi="Palatino Linotype"/>
        </w:rPr>
      </w:pPr>
      <w:r w:rsidRPr="009F6159">
        <w:rPr>
          <w:rFonts w:ascii="Palatino Linotype" w:hAnsi="Palatino Linotype"/>
        </w:rPr>
        <w:t>Мероприятие было</w:t>
      </w:r>
      <w:r w:rsidR="00466597" w:rsidRPr="00466597">
        <w:t xml:space="preserve"> </w:t>
      </w:r>
      <w:r w:rsidR="00466597" w:rsidRPr="00466597">
        <w:rPr>
          <w:rFonts w:ascii="Palatino Linotype" w:hAnsi="Palatino Linotype"/>
        </w:rPr>
        <w:t>к 40-летию</w:t>
      </w:r>
      <w:r w:rsidR="00466597">
        <w:rPr>
          <w:rFonts w:ascii="Palatino Linotype" w:hAnsi="Palatino Linotype"/>
        </w:rPr>
        <w:t xml:space="preserve"> со дня</w:t>
      </w:r>
      <w:r w:rsidR="00466597" w:rsidRPr="00466597">
        <w:rPr>
          <w:rFonts w:ascii="Palatino Linotype" w:hAnsi="Palatino Linotype"/>
        </w:rPr>
        <w:t xml:space="preserve"> начала антиалкогольной кампании 1985-1988 гг.</w:t>
      </w:r>
    </w:p>
    <w:p w14:paraId="59C9258A" w14:textId="7CC25D96" w:rsidR="00C7621B" w:rsidRPr="00466597" w:rsidRDefault="00002FCC" w:rsidP="00466597">
      <w:pPr>
        <w:ind w:firstLine="567"/>
        <w:rPr>
          <w:rFonts w:ascii="Palatino Linotype" w:hAnsi="Palatino Linotype"/>
          <w:b/>
          <w:bCs/>
          <w:color w:val="002060"/>
        </w:rPr>
      </w:pPr>
      <w:r w:rsidRPr="009F6159">
        <w:rPr>
          <w:rFonts w:ascii="Palatino Linotype" w:hAnsi="Palatino Linotype"/>
        </w:rPr>
        <w:t xml:space="preserve">В рамках конференции </w:t>
      </w:r>
      <w:r w:rsidRPr="009F6159">
        <w:rPr>
          <w:rFonts w:ascii="Palatino Linotype" w:hAnsi="Palatino Linotype"/>
          <w:b/>
          <w:bCs/>
          <w:color w:val="002060"/>
        </w:rPr>
        <w:t>состоялось обсуждение следующих вопросов:</w:t>
      </w:r>
    </w:p>
    <w:p w14:paraId="587EA895" w14:textId="77777777" w:rsidR="00C7621B" w:rsidRPr="00C7621B" w:rsidRDefault="00C7621B" w:rsidP="00466597">
      <w:pPr>
        <w:pStyle w:val="aa"/>
        <w:tabs>
          <w:tab w:val="left" w:pos="709"/>
          <w:tab w:val="left" w:pos="851"/>
        </w:tabs>
        <w:ind w:firstLine="567"/>
        <w:rPr>
          <w:rFonts w:ascii="Palatino Linotype" w:hAnsi="Palatino Linotype"/>
        </w:rPr>
      </w:pPr>
      <w:r w:rsidRPr="00C7621B">
        <w:rPr>
          <w:rFonts w:ascii="Palatino Linotype" w:hAnsi="Palatino Linotype"/>
        </w:rPr>
        <w:t>1.</w:t>
      </w:r>
      <w:r w:rsidRPr="00C7621B">
        <w:rPr>
          <w:rFonts w:ascii="Palatino Linotype" w:hAnsi="Palatino Linotype"/>
        </w:rPr>
        <w:tab/>
        <w:t>Итоги деятельности V трезвеннического движения (по классификации Г.А. Шичко) за 40 лет (1985-2025 гг.).</w:t>
      </w:r>
    </w:p>
    <w:p w14:paraId="0E162F61" w14:textId="77777777" w:rsidR="00C7621B" w:rsidRPr="00C7621B" w:rsidRDefault="00C7621B" w:rsidP="00466597">
      <w:pPr>
        <w:pStyle w:val="aa"/>
        <w:tabs>
          <w:tab w:val="left" w:pos="709"/>
          <w:tab w:val="left" w:pos="851"/>
        </w:tabs>
        <w:ind w:firstLine="567"/>
        <w:rPr>
          <w:rFonts w:ascii="Palatino Linotype" w:hAnsi="Palatino Linotype"/>
        </w:rPr>
      </w:pPr>
      <w:r w:rsidRPr="00C7621B">
        <w:rPr>
          <w:rFonts w:ascii="Palatino Linotype" w:hAnsi="Palatino Linotype"/>
        </w:rPr>
        <w:lastRenderedPageBreak/>
        <w:t>2.</w:t>
      </w:r>
      <w:r w:rsidRPr="00C7621B">
        <w:rPr>
          <w:rFonts w:ascii="Palatino Linotype" w:hAnsi="Palatino Linotype"/>
        </w:rPr>
        <w:tab/>
        <w:t>Анализ исторического опыта антиалкогольной политики 1985-2025 гг. и перспективы формирования политики трезвости 2025-2050 гг.</w:t>
      </w:r>
    </w:p>
    <w:p w14:paraId="04244826" w14:textId="77777777" w:rsidR="00C7621B" w:rsidRPr="00C7621B" w:rsidRDefault="00C7621B" w:rsidP="00466597">
      <w:pPr>
        <w:pStyle w:val="aa"/>
        <w:tabs>
          <w:tab w:val="left" w:pos="709"/>
          <w:tab w:val="left" w:pos="851"/>
        </w:tabs>
        <w:ind w:firstLine="567"/>
        <w:rPr>
          <w:rFonts w:ascii="Palatino Linotype" w:hAnsi="Palatino Linotype"/>
        </w:rPr>
      </w:pPr>
      <w:r w:rsidRPr="00C7621B">
        <w:rPr>
          <w:rFonts w:ascii="Palatino Linotype" w:hAnsi="Palatino Linotype"/>
        </w:rPr>
        <w:t>3.</w:t>
      </w:r>
      <w:r w:rsidRPr="00C7621B">
        <w:rPr>
          <w:rFonts w:ascii="Palatino Linotype" w:hAnsi="Palatino Linotype"/>
        </w:rPr>
        <w:tab/>
        <w:t xml:space="preserve">Приоритетные программы и проекты трезвеннического движения. </w:t>
      </w:r>
    </w:p>
    <w:p w14:paraId="7EF09E36" w14:textId="77777777" w:rsidR="00C7621B" w:rsidRPr="00C7621B" w:rsidRDefault="00C7621B" w:rsidP="00466597">
      <w:pPr>
        <w:pStyle w:val="aa"/>
        <w:tabs>
          <w:tab w:val="left" w:pos="709"/>
          <w:tab w:val="left" w:pos="851"/>
        </w:tabs>
        <w:ind w:firstLine="567"/>
        <w:rPr>
          <w:rFonts w:ascii="Palatino Linotype" w:hAnsi="Palatino Linotype"/>
        </w:rPr>
      </w:pPr>
      <w:r w:rsidRPr="00C7621B">
        <w:rPr>
          <w:rFonts w:ascii="Palatino Linotype" w:hAnsi="Palatino Linotype"/>
        </w:rPr>
        <w:t>4.</w:t>
      </w:r>
      <w:r w:rsidRPr="00C7621B">
        <w:rPr>
          <w:rFonts w:ascii="Palatino Linotype" w:hAnsi="Palatino Linotype"/>
        </w:rPr>
        <w:tab/>
        <w:t>Стратегия действий трезвеннического движения на период до 2050 года (период становления нового поколения – 25-27 лет).</w:t>
      </w:r>
    </w:p>
    <w:p w14:paraId="0D891906" w14:textId="39B4E62D" w:rsidR="00C7621B" w:rsidRPr="00466597" w:rsidRDefault="00C7621B" w:rsidP="00466597">
      <w:pPr>
        <w:pStyle w:val="aa"/>
        <w:tabs>
          <w:tab w:val="left" w:pos="709"/>
          <w:tab w:val="left" w:pos="851"/>
        </w:tabs>
        <w:ind w:firstLine="567"/>
        <w:rPr>
          <w:rFonts w:ascii="Palatino Linotype" w:hAnsi="Palatino Linotype"/>
        </w:rPr>
      </w:pPr>
      <w:r w:rsidRPr="00C7621B">
        <w:rPr>
          <w:rFonts w:ascii="Palatino Linotype" w:hAnsi="Palatino Linotype"/>
        </w:rPr>
        <w:t>5.</w:t>
      </w:r>
      <w:r w:rsidRPr="00C7621B">
        <w:rPr>
          <w:rFonts w:ascii="Palatino Linotype" w:hAnsi="Palatino Linotype"/>
        </w:rPr>
        <w:tab/>
        <w:t xml:space="preserve">Формирование и расширение социальной базы сторонников политики трезвости и здоровьесбережения. </w:t>
      </w:r>
    </w:p>
    <w:p w14:paraId="2176F525" w14:textId="77777777" w:rsidR="009F6159" w:rsidRPr="009F6159" w:rsidRDefault="009F6159" w:rsidP="009F6159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  <w:b/>
          <w:bCs/>
          <w:color w:val="002060"/>
        </w:rPr>
      </w:pPr>
      <w:r w:rsidRPr="009F6159">
        <w:rPr>
          <w:rFonts w:ascii="Palatino Linotype" w:hAnsi="Palatino Linotype"/>
          <w:b/>
          <w:bCs/>
          <w:color w:val="002060"/>
        </w:rPr>
        <w:t>С основными докладами выступили:</w:t>
      </w:r>
    </w:p>
    <w:p w14:paraId="651AF36D" w14:textId="3DFE4FDC" w:rsidR="00466597" w:rsidRDefault="009F6159" w:rsidP="00593641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 w:rsidRPr="003B509F">
        <w:rPr>
          <w:rFonts w:ascii="Palatino Linotype" w:hAnsi="Palatino Linotype"/>
        </w:rPr>
        <w:t>—</w:t>
      </w:r>
      <w:r>
        <w:rPr>
          <w:rFonts w:ascii="Palatino Linotype" w:hAnsi="Palatino Linotype"/>
        </w:rPr>
        <w:t xml:space="preserve"> </w:t>
      </w:r>
      <w:r w:rsidR="00466597" w:rsidRPr="00466597">
        <w:rPr>
          <w:rFonts w:ascii="Palatino Linotype" w:hAnsi="Palatino Linotype"/>
          <w:b/>
          <w:bCs/>
        </w:rPr>
        <w:t>Головин Андрей Аркадьевич</w:t>
      </w:r>
      <w:r w:rsidR="00466597" w:rsidRPr="00466597">
        <w:rPr>
          <w:rFonts w:ascii="Palatino Linotype" w:hAnsi="Palatino Linotype"/>
        </w:rPr>
        <w:t>, президент МАТр, генеральный директор «Евразийской ассоциации здоровья», член Русского космического общества, доцент кафедры управления природопользованием Государственного университета управления, доцент МАТр, канд. экон. наук (г. Москва)</w:t>
      </w:r>
      <w:r w:rsidR="00593641">
        <w:rPr>
          <w:rFonts w:ascii="Palatino Linotype" w:hAnsi="Palatino Linotype"/>
        </w:rPr>
        <w:t xml:space="preserve"> с докладом </w:t>
      </w:r>
      <w:r w:rsidR="00593641" w:rsidRPr="00593641">
        <w:rPr>
          <w:rFonts w:ascii="Palatino Linotype" w:hAnsi="Palatino Linotype"/>
          <w:i/>
          <w:iCs/>
        </w:rPr>
        <w:t>о формировании общественно-государственной повестки по проведению антиалкогольной кампании 1985-1988 гг.</w:t>
      </w:r>
      <w:r w:rsidR="00466597">
        <w:rPr>
          <w:rFonts w:ascii="Palatino Linotype" w:hAnsi="Palatino Linotype"/>
        </w:rPr>
        <w:t>;</w:t>
      </w:r>
    </w:p>
    <w:p w14:paraId="5DD0037A" w14:textId="77777777" w:rsidR="00593641" w:rsidRDefault="00593641" w:rsidP="00593641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 w:rsidRPr="00593641">
        <w:rPr>
          <w:rFonts w:ascii="Palatino Linotype" w:hAnsi="Palatino Linotype"/>
        </w:rPr>
        <w:t>—</w:t>
      </w:r>
      <w:proofErr w:type="spellStart"/>
      <w:r w:rsidRPr="00593641">
        <w:rPr>
          <w:rFonts w:ascii="Palatino Linotype" w:hAnsi="Palatino Linotype"/>
          <w:b/>
          <w:bCs/>
        </w:rPr>
        <w:t>Вардугин</w:t>
      </w:r>
      <w:proofErr w:type="spellEnd"/>
      <w:r w:rsidRPr="00593641">
        <w:rPr>
          <w:rFonts w:ascii="Palatino Linotype" w:hAnsi="Palatino Linotype"/>
          <w:b/>
          <w:bCs/>
        </w:rPr>
        <w:t xml:space="preserve"> Владимир Ильич</w:t>
      </w:r>
      <w:r w:rsidRPr="00593641">
        <w:rPr>
          <w:rFonts w:ascii="Palatino Linotype" w:hAnsi="Palatino Linotype"/>
        </w:rPr>
        <w:t xml:space="preserve">, главный редактор газеты трезвости и здоровья «Вопреки», член Саратовской региональной общественной организации трезвости и здоровья, профессор МАТр (Саратовская обл., г. Саратов) </w:t>
      </w:r>
      <w:r>
        <w:rPr>
          <w:rFonts w:ascii="Palatino Linotype" w:hAnsi="Palatino Linotype"/>
        </w:rPr>
        <w:t xml:space="preserve">с выступлением </w:t>
      </w:r>
      <w:r w:rsidRPr="00593641">
        <w:rPr>
          <w:rFonts w:ascii="Palatino Linotype" w:hAnsi="Palatino Linotype"/>
          <w:i/>
          <w:iCs/>
        </w:rPr>
        <w:t>об истории трезвеннического движения в Саратовской области</w:t>
      </w:r>
      <w:r>
        <w:rPr>
          <w:rFonts w:ascii="Palatino Linotype" w:hAnsi="Palatino Linotype"/>
        </w:rPr>
        <w:t>;</w:t>
      </w:r>
    </w:p>
    <w:p w14:paraId="6FECFCBB" w14:textId="0E1B1C3F" w:rsidR="00593641" w:rsidRDefault="00593641" w:rsidP="00593641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 w:rsidRPr="00593641">
        <w:rPr>
          <w:rFonts w:ascii="Palatino Linotype" w:hAnsi="Palatino Linotype"/>
        </w:rPr>
        <w:t>—</w:t>
      </w:r>
      <w:r>
        <w:rPr>
          <w:rFonts w:ascii="Palatino Linotype" w:hAnsi="Palatino Linotype"/>
        </w:rPr>
        <w:t xml:space="preserve"> </w:t>
      </w:r>
      <w:r w:rsidRPr="00593641">
        <w:rPr>
          <w:rFonts w:ascii="Palatino Linotype" w:hAnsi="Palatino Linotype"/>
          <w:b/>
          <w:bCs/>
        </w:rPr>
        <w:t>Карпов Анатолий Михайлович</w:t>
      </w:r>
      <w:r w:rsidRPr="00593641">
        <w:rPr>
          <w:rFonts w:ascii="Palatino Linotype" w:hAnsi="Palatino Linotype"/>
        </w:rPr>
        <w:t>, профессор кафедры психотерапии и наркологии Казанской государственной медицинской академии – филиала ФГБОУ ДПО РМАНПО МЗ РФ, д-р мед. наук, профессор, академик МАТр (Республика Татарстан, г. Казань)</w:t>
      </w:r>
      <w:r>
        <w:rPr>
          <w:rFonts w:ascii="Palatino Linotype" w:hAnsi="Palatino Linotype"/>
        </w:rPr>
        <w:t xml:space="preserve"> </w:t>
      </w:r>
      <w:r w:rsidRPr="00593641">
        <w:rPr>
          <w:rFonts w:ascii="Palatino Linotype" w:hAnsi="Palatino Linotype"/>
          <w:i/>
          <w:iCs/>
        </w:rPr>
        <w:t xml:space="preserve">о </w:t>
      </w:r>
      <w:proofErr w:type="spellStart"/>
      <w:r w:rsidRPr="00593641">
        <w:rPr>
          <w:rFonts w:ascii="Palatino Linotype" w:hAnsi="Palatino Linotype"/>
          <w:i/>
          <w:iCs/>
        </w:rPr>
        <w:t>био</w:t>
      </w:r>
      <w:proofErr w:type="spellEnd"/>
      <w:r w:rsidRPr="00593641">
        <w:rPr>
          <w:rFonts w:ascii="Palatino Linotype" w:hAnsi="Palatino Linotype"/>
          <w:i/>
          <w:iCs/>
        </w:rPr>
        <w:t>-психо-социо-духовном направлении развития трезвеннического движения</w:t>
      </w:r>
      <w:r>
        <w:rPr>
          <w:rFonts w:ascii="Palatino Linotype" w:hAnsi="Palatino Linotype"/>
        </w:rPr>
        <w:t>;</w:t>
      </w:r>
    </w:p>
    <w:p w14:paraId="29B3BD51" w14:textId="3E415230" w:rsidR="00593641" w:rsidRPr="00593641" w:rsidRDefault="00593641" w:rsidP="00593641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 w:rsidRPr="00593641">
        <w:rPr>
          <w:rFonts w:ascii="Palatino Linotype" w:hAnsi="Palatino Linotype"/>
        </w:rPr>
        <w:t xml:space="preserve">— </w:t>
      </w:r>
      <w:r w:rsidRPr="00593641">
        <w:rPr>
          <w:rFonts w:ascii="Palatino Linotype" w:hAnsi="Palatino Linotype"/>
          <w:b/>
          <w:bCs/>
        </w:rPr>
        <w:t>Стогов Дмитрий Игоревич</w:t>
      </w:r>
      <w:r w:rsidRPr="00593641">
        <w:rPr>
          <w:rFonts w:ascii="Palatino Linotype" w:hAnsi="Palatino Linotype"/>
        </w:rPr>
        <w:t>, доцент кафедры истории культуры, государства и права СПбГЭТУ "ЛЭТИ", историк, канд. ист. наук профессор МАТр (г. Санкт-Петербург)</w:t>
      </w:r>
      <w:r>
        <w:rPr>
          <w:rFonts w:ascii="Palatino Linotype" w:hAnsi="Palatino Linotype"/>
        </w:rPr>
        <w:t xml:space="preserve"> </w:t>
      </w:r>
      <w:r w:rsidRPr="00593641">
        <w:rPr>
          <w:rFonts w:ascii="Palatino Linotype" w:hAnsi="Palatino Linotype"/>
          <w:i/>
          <w:iCs/>
        </w:rPr>
        <w:t>о становлении и развитии православного трезвеннического движения в современной России (1993-2025);</w:t>
      </w:r>
    </w:p>
    <w:p w14:paraId="39587017" w14:textId="77777777" w:rsidR="00593641" w:rsidRPr="00593641" w:rsidRDefault="00593641" w:rsidP="00593641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</w:p>
    <w:p w14:paraId="69E60FFB" w14:textId="1AB1DB57" w:rsidR="00593641" w:rsidRDefault="00593641" w:rsidP="00593641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 w:rsidRPr="00593641">
        <w:rPr>
          <w:rFonts w:ascii="Palatino Linotype" w:hAnsi="Palatino Linotype"/>
        </w:rPr>
        <w:lastRenderedPageBreak/>
        <w:t>—</w:t>
      </w:r>
      <w:r>
        <w:rPr>
          <w:rFonts w:ascii="Palatino Linotype" w:hAnsi="Palatino Linotype"/>
        </w:rPr>
        <w:t xml:space="preserve"> </w:t>
      </w:r>
      <w:r w:rsidRPr="00593641">
        <w:rPr>
          <w:rFonts w:ascii="Palatino Linotype" w:hAnsi="Palatino Linotype"/>
          <w:b/>
          <w:bCs/>
        </w:rPr>
        <w:t>Колесникова Елена Карловна</w:t>
      </w:r>
      <w:r w:rsidRPr="00593641">
        <w:rPr>
          <w:rFonts w:ascii="Palatino Linotype" w:hAnsi="Palatino Linotype"/>
        </w:rPr>
        <w:t>, член комиссии по социальной политике Общественной палаты Республики Саха-Якутия, руководитель Методического ресурсного центра «Территория трезвости», профессор МАТр (Республика Саха-Якутия, г. Якутск)</w:t>
      </w:r>
      <w:r>
        <w:rPr>
          <w:rFonts w:ascii="Palatino Linotype" w:hAnsi="Palatino Linotype"/>
        </w:rPr>
        <w:t xml:space="preserve"> </w:t>
      </w:r>
      <w:r w:rsidRPr="00593641">
        <w:rPr>
          <w:rFonts w:ascii="Palatino Linotype" w:hAnsi="Palatino Linotype"/>
          <w:i/>
          <w:iCs/>
        </w:rPr>
        <w:t>о реализация проекта трезвых сел в регионах;</w:t>
      </w:r>
    </w:p>
    <w:p w14:paraId="6EA7D98E" w14:textId="2C06D280" w:rsidR="00593641" w:rsidRPr="00593641" w:rsidRDefault="00593641" w:rsidP="00593641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  <w:i/>
          <w:iCs/>
        </w:rPr>
      </w:pPr>
      <w:r w:rsidRPr="00593641">
        <w:rPr>
          <w:rFonts w:ascii="Palatino Linotype" w:hAnsi="Palatino Linotype"/>
        </w:rPr>
        <w:t xml:space="preserve">— </w:t>
      </w:r>
      <w:r w:rsidRPr="00593641">
        <w:rPr>
          <w:rFonts w:ascii="Palatino Linotype" w:hAnsi="Palatino Linotype"/>
          <w:b/>
          <w:bCs/>
        </w:rPr>
        <w:t>Евдокимова Нина Александровна</w:t>
      </w:r>
      <w:r w:rsidRPr="00593641">
        <w:rPr>
          <w:rFonts w:ascii="Palatino Linotype" w:hAnsi="Palatino Linotype"/>
        </w:rPr>
        <w:t xml:space="preserve">, член научной школы Спартака П. Никанорова, член клуба ПОБИСК (Московская обл., пгт Правдинский) </w:t>
      </w:r>
      <w:r w:rsidRPr="00593641">
        <w:rPr>
          <w:rFonts w:ascii="Palatino Linotype" w:hAnsi="Palatino Linotype"/>
          <w:i/>
          <w:iCs/>
        </w:rPr>
        <w:t>об алкоголизации населения как форма гибридной войны;</w:t>
      </w:r>
    </w:p>
    <w:p w14:paraId="387E551C" w14:textId="01998433" w:rsidR="00593641" w:rsidRPr="00593641" w:rsidRDefault="00593641" w:rsidP="00593641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  <w:i/>
          <w:iCs/>
        </w:rPr>
      </w:pPr>
      <w:bookmarkStart w:id="0" w:name="_Hlk210500622"/>
      <w:r w:rsidRPr="00593641">
        <w:rPr>
          <w:rFonts w:ascii="Palatino Linotype" w:hAnsi="Palatino Linotype"/>
        </w:rPr>
        <w:t>—</w:t>
      </w:r>
      <w:bookmarkEnd w:id="0"/>
      <w:r>
        <w:rPr>
          <w:rFonts w:ascii="Palatino Linotype" w:hAnsi="Palatino Linotype"/>
        </w:rPr>
        <w:t xml:space="preserve"> </w:t>
      </w:r>
      <w:r w:rsidRPr="00593641">
        <w:rPr>
          <w:rFonts w:ascii="Palatino Linotype" w:hAnsi="Palatino Linotype"/>
          <w:b/>
          <w:bCs/>
        </w:rPr>
        <w:t>Зверев Александр Александрович</w:t>
      </w:r>
      <w:r w:rsidRPr="00593641">
        <w:rPr>
          <w:rFonts w:ascii="Palatino Linotype" w:hAnsi="Palatino Linotype"/>
        </w:rPr>
        <w:t>, председатель правления ОД «Союз УСТ «Трезвый Урал», председатель ТГОО УСТ «Трезвая Тюмень», вице-президент МАТр, академик МАТр (Тюменская обл., г. Тюмень)</w:t>
      </w:r>
      <w:r>
        <w:rPr>
          <w:rFonts w:ascii="Palatino Linotype" w:hAnsi="Palatino Linotype"/>
        </w:rPr>
        <w:t xml:space="preserve"> </w:t>
      </w:r>
      <w:r w:rsidRPr="00593641">
        <w:rPr>
          <w:rFonts w:ascii="Palatino Linotype" w:hAnsi="Palatino Linotype"/>
          <w:i/>
          <w:iCs/>
        </w:rPr>
        <w:t>о народном проекте "Сознательно трезвая Россия";</w:t>
      </w:r>
    </w:p>
    <w:p w14:paraId="5BBF2CE3" w14:textId="74911BEF" w:rsidR="00593641" w:rsidRPr="00593641" w:rsidRDefault="00593641" w:rsidP="00593641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  <w:i/>
          <w:iCs/>
        </w:rPr>
      </w:pPr>
      <w:r w:rsidRPr="00593641">
        <w:rPr>
          <w:rFonts w:ascii="Palatino Linotype" w:hAnsi="Palatino Linotype"/>
        </w:rPr>
        <w:t xml:space="preserve">— </w:t>
      </w:r>
      <w:r w:rsidRPr="00593641">
        <w:rPr>
          <w:rFonts w:ascii="Palatino Linotype" w:hAnsi="Palatino Linotype"/>
          <w:b/>
          <w:bCs/>
        </w:rPr>
        <w:t>Афанасьева Светлана Сергеевна</w:t>
      </w:r>
      <w:r w:rsidRPr="00593641">
        <w:rPr>
          <w:rFonts w:ascii="Palatino Linotype" w:hAnsi="Palatino Linotype"/>
        </w:rPr>
        <w:t xml:space="preserve">, заместитель декана </w:t>
      </w:r>
      <w:proofErr w:type="spellStart"/>
      <w:r w:rsidRPr="00593641">
        <w:rPr>
          <w:rFonts w:ascii="Palatino Linotype" w:hAnsi="Palatino Linotype"/>
        </w:rPr>
        <w:t>ФЗиДП</w:t>
      </w:r>
      <w:proofErr w:type="spellEnd"/>
      <w:r w:rsidRPr="00593641">
        <w:rPr>
          <w:rFonts w:ascii="Palatino Linotype" w:hAnsi="Palatino Linotype"/>
        </w:rPr>
        <w:t xml:space="preserve"> ЭФ ФГБОУ ВО «Мелитопольский государственный университет», руководитель ИГ УСТ «Трезвый Энергодар» (Запорожская </w:t>
      </w:r>
      <w:proofErr w:type="spellStart"/>
      <w:r w:rsidRPr="00593641">
        <w:rPr>
          <w:rFonts w:ascii="Palatino Linotype" w:hAnsi="Palatino Linotype"/>
        </w:rPr>
        <w:t>обл</w:t>
      </w:r>
      <w:proofErr w:type="spellEnd"/>
      <w:r w:rsidRPr="00593641">
        <w:rPr>
          <w:rFonts w:ascii="Palatino Linotype" w:hAnsi="Palatino Linotype"/>
        </w:rPr>
        <w:t>, г. Энергодар)</w:t>
      </w:r>
      <w:r>
        <w:rPr>
          <w:rFonts w:ascii="Palatino Linotype" w:hAnsi="Palatino Linotype"/>
        </w:rPr>
        <w:t xml:space="preserve"> </w:t>
      </w:r>
      <w:r w:rsidRPr="00593641">
        <w:rPr>
          <w:rFonts w:ascii="Palatino Linotype" w:hAnsi="Palatino Linotype"/>
          <w:i/>
          <w:iCs/>
        </w:rPr>
        <w:t>об учебно-методическом сопровождении процесса формирования трезвого мировоззрения;</w:t>
      </w:r>
    </w:p>
    <w:p w14:paraId="7DE7F07C" w14:textId="77820B27" w:rsidR="00593641" w:rsidRPr="00593641" w:rsidRDefault="00593641" w:rsidP="00593641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  <w:i/>
          <w:iCs/>
        </w:rPr>
      </w:pPr>
      <w:r w:rsidRPr="00593641">
        <w:rPr>
          <w:rFonts w:ascii="Palatino Linotype" w:hAnsi="Palatino Linotype"/>
        </w:rPr>
        <w:t xml:space="preserve">— </w:t>
      </w:r>
      <w:r w:rsidRPr="00593641">
        <w:rPr>
          <w:rFonts w:ascii="Palatino Linotype" w:hAnsi="Palatino Linotype"/>
          <w:b/>
          <w:bCs/>
        </w:rPr>
        <w:t>Баженов Анатолий Игоревич</w:t>
      </w:r>
      <w:r w:rsidRPr="00593641">
        <w:rPr>
          <w:rFonts w:ascii="Palatino Linotype" w:hAnsi="Palatino Linotype"/>
        </w:rPr>
        <w:t>, член ТГОО УСТ "Трезвая Тюмень", доцент МАТр (Тюменская обл., г. Тюмень)</w:t>
      </w:r>
      <w:r>
        <w:rPr>
          <w:rFonts w:ascii="Palatino Linotype" w:hAnsi="Palatino Linotype"/>
        </w:rPr>
        <w:t xml:space="preserve"> </w:t>
      </w:r>
      <w:r w:rsidRPr="00593641">
        <w:rPr>
          <w:rFonts w:ascii="Palatino Linotype" w:hAnsi="Palatino Linotype"/>
          <w:i/>
          <w:iCs/>
        </w:rPr>
        <w:t>об инициативе вынесения продажи алкоголя и табак за пределы населённых пунктов в спецмагазины</w:t>
      </w:r>
      <w:r>
        <w:rPr>
          <w:rFonts w:ascii="Palatino Linotype" w:hAnsi="Palatino Linotype"/>
          <w:i/>
          <w:iCs/>
        </w:rPr>
        <w:t>;</w:t>
      </w:r>
    </w:p>
    <w:p w14:paraId="1C03CD21" w14:textId="6CF00DEF" w:rsidR="00593641" w:rsidRPr="009269D2" w:rsidRDefault="00593641" w:rsidP="00593641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  <w:i/>
          <w:iCs/>
        </w:rPr>
      </w:pPr>
      <w:r w:rsidRPr="00593641">
        <w:rPr>
          <w:rFonts w:ascii="Palatino Linotype" w:hAnsi="Palatino Linotype"/>
        </w:rPr>
        <w:t xml:space="preserve">— </w:t>
      </w:r>
      <w:r w:rsidRPr="00593641">
        <w:rPr>
          <w:rFonts w:ascii="Palatino Linotype" w:hAnsi="Palatino Linotype"/>
          <w:b/>
          <w:bCs/>
        </w:rPr>
        <w:t>Козленко Лев Сергеевич</w:t>
      </w:r>
      <w:r w:rsidRPr="00593641">
        <w:rPr>
          <w:rFonts w:ascii="Palatino Linotype" w:hAnsi="Palatino Linotype"/>
        </w:rPr>
        <w:t>, член правления Саратовской региональной общественной организации трезвости и здоровья, канд. мед. наук (Саратовская обл., г. Саратов)</w:t>
      </w:r>
      <w:r>
        <w:rPr>
          <w:rFonts w:ascii="Palatino Linotype" w:hAnsi="Palatino Linotype"/>
        </w:rPr>
        <w:t xml:space="preserve"> </w:t>
      </w:r>
      <w:r w:rsidRPr="009269D2">
        <w:rPr>
          <w:rFonts w:ascii="Palatino Linotype" w:hAnsi="Palatino Linotype"/>
          <w:i/>
          <w:iCs/>
        </w:rPr>
        <w:t>об общественных инициативах</w:t>
      </w:r>
      <w:r w:rsidR="009269D2" w:rsidRPr="009269D2">
        <w:rPr>
          <w:rFonts w:ascii="Palatino Linotype" w:hAnsi="Palatino Linotype"/>
          <w:i/>
          <w:iCs/>
        </w:rPr>
        <w:t xml:space="preserve"> и взаимодействии с органами публичной власти</w:t>
      </w:r>
      <w:r w:rsidR="009269D2">
        <w:rPr>
          <w:rFonts w:ascii="Palatino Linotype" w:hAnsi="Palatino Linotype"/>
          <w:i/>
          <w:iCs/>
        </w:rPr>
        <w:t>;</w:t>
      </w:r>
    </w:p>
    <w:p w14:paraId="21C36D88" w14:textId="054ADDDA" w:rsidR="00593641" w:rsidRPr="009269D2" w:rsidRDefault="009269D2" w:rsidP="009269D2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  <w:i/>
          <w:iCs/>
        </w:rPr>
      </w:pPr>
      <w:r w:rsidRPr="009269D2">
        <w:rPr>
          <w:rFonts w:ascii="Palatino Linotype" w:hAnsi="Palatino Linotype"/>
        </w:rPr>
        <w:t xml:space="preserve">— </w:t>
      </w:r>
      <w:r w:rsidRPr="009269D2">
        <w:rPr>
          <w:rFonts w:ascii="Palatino Linotype" w:hAnsi="Palatino Linotype"/>
          <w:b/>
          <w:bCs/>
        </w:rPr>
        <w:t>Пономарев Виктор Александрович</w:t>
      </w:r>
      <w:r w:rsidRPr="00593641">
        <w:rPr>
          <w:rFonts w:ascii="Palatino Linotype" w:hAnsi="Palatino Linotype"/>
        </w:rPr>
        <w:t xml:space="preserve">, председатель Ростовской областной общественно организации утверждения и сохранения трезвости «Трезвый Дон» (Ростовская обл., г. </w:t>
      </w:r>
      <w:proofErr w:type="spellStart"/>
      <w:r w:rsidRPr="00593641">
        <w:rPr>
          <w:rFonts w:ascii="Palatino Linotype" w:hAnsi="Palatino Linotype"/>
        </w:rPr>
        <w:t>Ростов</w:t>
      </w:r>
      <w:proofErr w:type="spellEnd"/>
      <w:r w:rsidRPr="00593641">
        <w:rPr>
          <w:rFonts w:ascii="Palatino Linotype" w:hAnsi="Palatino Linotype"/>
        </w:rPr>
        <w:t>-на-Дону)</w:t>
      </w:r>
      <w:r>
        <w:rPr>
          <w:rFonts w:ascii="Palatino Linotype" w:hAnsi="Palatino Linotype"/>
        </w:rPr>
        <w:t xml:space="preserve"> </w:t>
      </w:r>
      <w:r w:rsidRPr="009269D2">
        <w:rPr>
          <w:rFonts w:ascii="Palatino Linotype" w:hAnsi="Palatino Linotype"/>
          <w:i/>
          <w:iCs/>
        </w:rPr>
        <w:t>о подготовке н</w:t>
      </w:r>
      <w:r w:rsidR="00593641" w:rsidRPr="009269D2">
        <w:rPr>
          <w:rFonts w:ascii="Palatino Linotype" w:hAnsi="Palatino Linotype"/>
          <w:i/>
          <w:iCs/>
        </w:rPr>
        <w:t>ародны</w:t>
      </w:r>
      <w:r w:rsidRPr="009269D2">
        <w:rPr>
          <w:rFonts w:ascii="Palatino Linotype" w:hAnsi="Palatino Linotype"/>
          <w:i/>
          <w:iCs/>
        </w:rPr>
        <w:t>х</w:t>
      </w:r>
      <w:r w:rsidR="00593641" w:rsidRPr="009269D2">
        <w:rPr>
          <w:rFonts w:ascii="Palatino Linotype" w:hAnsi="Palatino Linotype"/>
          <w:i/>
          <w:iCs/>
        </w:rPr>
        <w:t xml:space="preserve"> учител</w:t>
      </w:r>
      <w:r w:rsidRPr="009269D2">
        <w:rPr>
          <w:rFonts w:ascii="Palatino Linotype" w:hAnsi="Palatino Linotype"/>
          <w:i/>
          <w:iCs/>
        </w:rPr>
        <w:t>ей</w:t>
      </w:r>
      <w:r w:rsidR="00593641" w:rsidRPr="009269D2">
        <w:rPr>
          <w:rFonts w:ascii="Palatino Linotype" w:hAnsi="Palatino Linotype"/>
          <w:i/>
          <w:iCs/>
        </w:rPr>
        <w:t xml:space="preserve"> трезвости</w:t>
      </w:r>
      <w:r w:rsidRPr="009269D2">
        <w:rPr>
          <w:rFonts w:ascii="Palatino Linotype" w:hAnsi="Palatino Linotype"/>
          <w:i/>
          <w:iCs/>
        </w:rPr>
        <w:t xml:space="preserve">. </w:t>
      </w:r>
    </w:p>
    <w:p w14:paraId="2CCF2ADA" w14:textId="1554090E" w:rsidR="008E20EC" w:rsidRPr="009269D2" w:rsidRDefault="009269D2" w:rsidP="009269D2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Также состоялись отдельные выступления участников. </w:t>
      </w:r>
    </w:p>
    <w:p w14:paraId="2A0763AA" w14:textId="67180115" w:rsidR="00C00AD0" w:rsidRPr="009269D2" w:rsidRDefault="003B509F" w:rsidP="009269D2">
      <w:pPr>
        <w:pStyle w:val="aa"/>
        <w:tabs>
          <w:tab w:val="left" w:pos="851"/>
          <w:tab w:val="left" w:pos="993"/>
        </w:tabs>
        <w:ind w:firstLine="567"/>
        <w:rPr>
          <w:rFonts w:ascii="Palatino Linotype" w:hAnsi="Palatino Linotype"/>
        </w:rPr>
      </w:pPr>
      <w:r w:rsidRPr="003B509F">
        <w:rPr>
          <w:rFonts w:ascii="Palatino Linotype" w:hAnsi="Palatino Linotype"/>
        </w:rPr>
        <w:t xml:space="preserve">Координатором и ведущим конференции выступил </w:t>
      </w:r>
      <w:r>
        <w:rPr>
          <w:rFonts w:ascii="Palatino Linotype" w:hAnsi="Palatino Linotype"/>
        </w:rPr>
        <w:t xml:space="preserve">президент МАТр </w:t>
      </w:r>
      <w:r w:rsidRPr="006B2E07">
        <w:rPr>
          <w:rFonts w:ascii="Palatino Linotype" w:hAnsi="Palatino Linotype"/>
          <w:b/>
          <w:bCs/>
        </w:rPr>
        <w:t>Головин Андрей Аркадьевич</w:t>
      </w:r>
      <w:r w:rsidRPr="003B509F">
        <w:rPr>
          <w:rFonts w:ascii="Palatino Linotype" w:hAnsi="Palatino Linotype"/>
        </w:rPr>
        <w:t xml:space="preserve">, генеральный директор «Евразийской ассоциации здоровья», </w:t>
      </w:r>
      <w:r w:rsidR="00F302A5">
        <w:rPr>
          <w:rFonts w:ascii="Palatino Linotype" w:hAnsi="Palatino Linotype"/>
        </w:rPr>
        <w:t xml:space="preserve">организатор Клуба «ПОБИСК», </w:t>
      </w:r>
      <w:r w:rsidRPr="003B509F">
        <w:rPr>
          <w:rFonts w:ascii="Palatino Linotype" w:hAnsi="Palatino Linotype"/>
        </w:rPr>
        <w:t>канд. экон. наук</w:t>
      </w:r>
      <w:r w:rsidR="009269D2">
        <w:rPr>
          <w:rFonts w:ascii="Palatino Linotype" w:hAnsi="Palatino Linotype"/>
        </w:rPr>
        <w:t>.</w:t>
      </w:r>
    </w:p>
    <w:p w14:paraId="5111BE45" w14:textId="346FC03A" w:rsidR="00CC2E08" w:rsidRPr="003B509F" w:rsidRDefault="001749CF" w:rsidP="009269D2">
      <w:pPr>
        <w:ind w:firstLine="567"/>
        <w:rPr>
          <w:rFonts w:ascii="Palatino Linotype" w:eastAsia="Calibri" w:hAnsi="Palatino Linotype"/>
          <w:szCs w:val="22"/>
          <w:lang w:eastAsia="en-US"/>
        </w:rPr>
      </w:pPr>
      <w:r w:rsidRPr="001749CF">
        <w:rPr>
          <w:rFonts w:ascii="Palatino Linotype" w:eastAsia="Calibri" w:hAnsi="Palatino Linotype"/>
          <w:szCs w:val="22"/>
          <w:lang w:eastAsia="en-US"/>
        </w:rPr>
        <w:lastRenderedPageBreak/>
        <w:t>Участники Всероссийск</w:t>
      </w:r>
      <w:r>
        <w:rPr>
          <w:rFonts w:ascii="Palatino Linotype" w:eastAsia="Calibri" w:hAnsi="Palatino Linotype"/>
          <w:szCs w:val="22"/>
          <w:lang w:eastAsia="en-US"/>
        </w:rPr>
        <w:t>ой</w:t>
      </w:r>
      <w:r w:rsidRPr="001749CF">
        <w:rPr>
          <w:rFonts w:ascii="Palatino Linotype" w:eastAsia="Calibri" w:hAnsi="Palatino Linotype"/>
          <w:szCs w:val="22"/>
          <w:lang w:eastAsia="en-US"/>
        </w:rPr>
        <w:t xml:space="preserve"> научно-практическ</w:t>
      </w:r>
      <w:r>
        <w:rPr>
          <w:rFonts w:ascii="Palatino Linotype" w:eastAsia="Calibri" w:hAnsi="Palatino Linotype"/>
          <w:szCs w:val="22"/>
          <w:lang w:eastAsia="en-US"/>
        </w:rPr>
        <w:t>ой</w:t>
      </w:r>
      <w:r w:rsidRPr="001749CF">
        <w:rPr>
          <w:rFonts w:ascii="Palatino Linotype" w:eastAsia="Calibri" w:hAnsi="Palatino Linotype"/>
          <w:szCs w:val="22"/>
          <w:lang w:eastAsia="en-US"/>
        </w:rPr>
        <w:t xml:space="preserve"> конференци</w:t>
      </w:r>
      <w:r>
        <w:rPr>
          <w:rFonts w:ascii="Palatino Linotype" w:eastAsia="Calibri" w:hAnsi="Palatino Linotype"/>
          <w:szCs w:val="22"/>
          <w:lang w:eastAsia="en-US"/>
        </w:rPr>
        <w:t>и</w:t>
      </w:r>
      <w:r w:rsidR="009269D2">
        <w:rPr>
          <w:rFonts w:ascii="Palatino Linotype" w:eastAsia="Calibri" w:hAnsi="Palatino Linotype"/>
          <w:szCs w:val="22"/>
          <w:lang w:eastAsia="en-US"/>
        </w:rPr>
        <w:t xml:space="preserve"> </w:t>
      </w:r>
      <w:r w:rsidR="009269D2" w:rsidRPr="009269D2">
        <w:rPr>
          <w:rFonts w:ascii="Palatino Linotype" w:eastAsia="Calibri" w:hAnsi="Palatino Linotype"/>
          <w:szCs w:val="22"/>
          <w:lang w:eastAsia="en-US"/>
        </w:rPr>
        <w:t>«Трезвенническое движение России: история становления, настоящие проекты и стратегия развития»</w:t>
      </w:r>
      <w:r>
        <w:rPr>
          <w:rFonts w:ascii="Palatino Linotype" w:eastAsia="Calibri" w:hAnsi="Palatino Linotype"/>
          <w:szCs w:val="22"/>
          <w:lang w:eastAsia="en-US"/>
        </w:rPr>
        <w:t xml:space="preserve">, </w:t>
      </w:r>
      <w:r w:rsidRPr="001749CF">
        <w:rPr>
          <w:rFonts w:ascii="Palatino Linotype" w:eastAsia="Calibri" w:hAnsi="Palatino Linotype"/>
          <w:szCs w:val="22"/>
          <w:lang w:eastAsia="en-US"/>
        </w:rPr>
        <w:t xml:space="preserve">считая </w:t>
      </w:r>
      <w:r>
        <w:rPr>
          <w:rFonts w:ascii="Palatino Linotype" w:eastAsia="Calibri" w:hAnsi="Palatino Linotype"/>
          <w:szCs w:val="22"/>
          <w:lang w:eastAsia="en-US"/>
        </w:rPr>
        <w:t xml:space="preserve">конференцию </w:t>
      </w:r>
      <w:r w:rsidRPr="001749CF">
        <w:rPr>
          <w:rFonts w:ascii="Palatino Linotype" w:eastAsia="Calibri" w:hAnsi="Palatino Linotype"/>
          <w:szCs w:val="22"/>
          <w:lang w:eastAsia="en-US"/>
        </w:rPr>
        <w:t>состоявш</w:t>
      </w:r>
      <w:r>
        <w:rPr>
          <w:rFonts w:ascii="Palatino Linotype" w:eastAsia="Calibri" w:hAnsi="Palatino Linotype"/>
          <w:szCs w:val="22"/>
          <w:lang w:eastAsia="en-US"/>
        </w:rPr>
        <w:t>ейся</w:t>
      </w:r>
      <w:r w:rsidRPr="001749CF">
        <w:rPr>
          <w:rFonts w:ascii="Palatino Linotype" w:eastAsia="Calibri" w:hAnsi="Palatino Linotype"/>
          <w:szCs w:val="22"/>
          <w:lang w:eastAsia="en-US"/>
        </w:rPr>
        <w:t xml:space="preserve">, </w:t>
      </w:r>
      <w:r w:rsidRPr="001749CF">
        <w:rPr>
          <w:rFonts w:ascii="Palatino Linotype" w:eastAsia="Calibri" w:hAnsi="Palatino Linotype"/>
          <w:b/>
          <w:bCs/>
          <w:color w:val="002060"/>
          <w:szCs w:val="22"/>
          <w:lang w:eastAsia="en-US"/>
        </w:rPr>
        <w:t>приняли следующие решения</w:t>
      </w:r>
      <w:r w:rsidRPr="001749CF">
        <w:rPr>
          <w:rFonts w:ascii="Palatino Linotype" w:eastAsia="Calibri" w:hAnsi="Palatino Linotype"/>
          <w:szCs w:val="22"/>
          <w:lang w:eastAsia="en-US"/>
        </w:rPr>
        <w:t>:</w:t>
      </w:r>
    </w:p>
    <w:p w14:paraId="4011EC2A" w14:textId="216180C7" w:rsidR="009269D2" w:rsidRDefault="009269D2" w:rsidP="009269D2">
      <w:pPr>
        <w:pStyle w:val="aa"/>
        <w:numPr>
          <w:ilvl w:val="0"/>
          <w:numId w:val="102"/>
        </w:numPr>
        <w:tabs>
          <w:tab w:val="left" w:pos="1134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>Поддержать р</w:t>
      </w:r>
      <w:r w:rsidRPr="009269D2">
        <w:rPr>
          <w:rFonts w:ascii="Palatino Linotype" w:hAnsi="Palatino Linotype"/>
        </w:rPr>
        <w:t>екомендации</w:t>
      </w:r>
      <w:r>
        <w:rPr>
          <w:rFonts w:ascii="Palatino Linotype" w:hAnsi="Palatino Linotype"/>
        </w:rPr>
        <w:t xml:space="preserve"> </w:t>
      </w:r>
      <w:r w:rsidRPr="009269D2">
        <w:rPr>
          <w:rFonts w:ascii="Palatino Linotype" w:hAnsi="Palatino Linotype"/>
        </w:rPr>
        <w:t>Общественной палаты Российской Федерации по итогам Всероссийского форума институтов гражданского общества в сфере антиалкогольной политики, формирования культуры трезвости и здорового образа жизни (к 40-летию антиалкогольной кампании в СССР)</w:t>
      </w:r>
      <w:r>
        <w:rPr>
          <w:rFonts w:ascii="Palatino Linotype" w:hAnsi="Palatino Linotype"/>
        </w:rPr>
        <w:t xml:space="preserve"> от 15 мая 2025 года</w:t>
      </w:r>
      <w:r>
        <w:rPr>
          <w:rStyle w:val="afb"/>
          <w:rFonts w:ascii="Palatino Linotype" w:hAnsi="Palatino Linotype"/>
        </w:rPr>
        <w:footnoteReference w:id="1"/>
      </w:r>
      <w:r>
        <w:rPr>
          <w:rFonts w:ascii="Palatino Linotype" w:hAnsi="Palatino Linotype"/>
        </w:rPr>
        <w:t xml:space="preserve">. </w:t>
      </w:r>
    </w:p>
    <w:p w14:paraId="3A35A8EE" w14:textId="5480B033" w:rsidR="00020FB1" w:rsidRDefault="00020FB1" w:rsidP="009269D2">
      <w:pPr>
        <w:pStyle w:val="aa"/>
        <w:numPr>
          <w:ilvl w:val="0"/>
          <w:numId w:val="102"/>
        </w:numPr>
        <w:tabs>
          <w:tab w:val="left" w:pos="1134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>Обратить в очередной раз органы публичной власти, общественность, что алкогольно-табачный фактор является ведущим в смертности народонаселения России, снижении производительности и интеллектуального потенциала россиян</w:t>
      </w:r>
      <w:r w:rsidR="00DB2D16">
        <w:rPr>
          <w:rFonts w:ascii="Palatino Linotype" w:hAnsi="Palatino Linotype"/>
        </w:rPr>
        <w:t>. Это обеспечивает</w:t>
      </w:r>
      <w:r>
        <w:rPr>
          <w:rFonts w:ascii="Palatino Linotype" w:hAnsi="Palatino Linotype"/>
        </w:rPr>
        <w:t xml:space="preserve"> </w:t>
      </w:r>
      <w:r w:rsidR="00DB2D16">
        <w:rPr>
          <w:rFonts w:ascii="Palatino Linotype" w:hAnsi="Palatino Linotype"/>
        </w:rPr>
        <w:t>стратегическую уязвимость российского государства,  подрывает национальную безопасность и устойчивое развитие. А</w:t>
      </w:r>
      <w:r w:rsidR="00DB2D16" w:rsidRPr="00DB2D16">
        <w:rPr>
          <w:rFonts w:ascii="Palatino Linotype" w:hAnsi="Palatino Linotype"/>
        </w:rPr>
        <w:t>лкогольно-табачный фактор</w:t>
      </w:r>
      <w:r>
        <w:rPr>
          <w:rFonts w:ascii="Palatino Linotype" w:hAnsi="Palatino Linotype"/>
        </w:rPr>
        <w:t xml:space="preserve"> используется как поражающий инструмент в условиях гибридной войны нового типа. Для разработки адекватных мер реагирования необходимо усилить работу научно-исследовательских коллективов по данному вопросу и привлечь большой накопленный опыт научной, учебно-методической, просветительской работы трезвеннического движения и, в частности, Международной академии трезвости.   </w:t>
      </w:r>
    </w:p>
    <w:p w14:paraId="5B870A94" w14:textId="339A1C1F" w:rsidR="009269D2" w:rsidRDefault="009269D2" w:rsidP="009269D2">
      <w:pPr>
        <w:pStyle w:val="aa"/>
        <w:numPr>
          <w:ilvl w:val="0"/>
          <w:numId w:val="102"/>
        </w:numPr>
        <w:tabs>
          <w:tab w:val="left" w:pos="1134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Обратить внимание участников трезвеннического движения и профилактики зависимого поведения о необходимости дальнейшей проработки научных доказательств эффективности ограничений реализации алкогольных изделий по времени, месту и формату. </w:t>
      </w:r>
    </w:p>
    <w:p w14:paraId="31B0A008" w14:textId="23FD093B" w:rsidR="00020FB1" w:rsidRPr="00020FB1" w:rsidRDefault="00020FB1" w:rsidP="00020FB1">
      <w:pPr>
        <w:tabs>
          <w:tab w:val="left" w:pos="1134"/>
        </w:tabs>
        <w:rPr>
          <w:rFonts w:ascii="Palatino Linotype" w:hAnsi="Palatino Linotype"/>
        </w:rPr>
      </w:pPr>
      <w:r w:rsidRPr="00020FB1">
        <w:rPr>
          <w:rFonts w:ascii="Palatino Linotype" w:hAnsi="Palatino Linotype"/>
        </w:rPr>
        <w:t xml:space="preserve">Ограничения продажи алкогольных изделий по времени (ночное время, дневное время, дни запрета и др.), месту (расширение </w:t>
      </w:r>
      <w:r w:rsidRPr="00020FB1">
        <w:rPr>
          <w:rFonts w:ascii="Palatino Linotype" w:hAnsi="Palatino Linotype"/>
        </w:rPr>
        <w:lastRenderedPageBreak/>
        <w:t xml:space="preserve">территории, свободной от продажи алкоголя и табака вблизи объектов социального назначения и др.), формату (специальные магазины без реализации пищевых продуктов и др.) вкупе с повышением уровня культуры трезвости населения (психолого-педагогическая работа, роки трезвости, курсы по освобождению от зависимостей и др.) являются одними из приоритетных направлений текущей деятельности трезвеннических организаций. </w:t>
      </w:r>
    </w:p>
    <w:p w14:paraId="6F682B3C" w14:textId="1B651185" w:rsidR="00020FB1" w:rsidRDefault="00020FB1" w:rsidP="00020FB1">
      <w:pPr>
        <w:pStyle w:val="aa"/>
        <w:numPr>
          <w:ilvl w:val="0"/>
          <w:numId w:val="102"/>
        </w:numPr>
        <w:tabs>
          <w:tab w:val="left" w:pos="1134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>Определить, что р</w:t>
      </w:r>
      <w:r w:rsidRPr="00020FB1">
        <w:rPr>
          <w:rFonts w:ascii="Palatino Linotype" w:hAnsi="Palatino Linotype"/>
        </w:rPr>
        <w:t xml:space="preserve">асширение полномочий муниципальных образований </w:t>
      </w:r>
      <w:r>
        <w:rPr>
          <w:rFonts w:ascii="Palatino Linotype" w:hAnsi="Palatino Linotype"/>
        </w:rPr>
        <w:t xml:space="preserve">с правом </w:t>
      </w:r>
      <w:r w:rsidRPr="00020FB1">
        <w:rPr>
          <w:rFonts w:ascii="Palatino Linotype" w:hAnsi="Palatino Linotype"/>
        </w:rPr>
        <w:t>ограничения розничной продажи алкогольной продукции</w:t>
      </w:r>
      <w:r>
        <w:rPr>
          <w:rFonts w:ascii="Palatino Linotype" w:hAnsi="Palatino Linotype"/>
        </w:rPr>
        <w:t xml:space="preserve"> является одним из простых, малозатратных и эффективных мероприятий по снижению алкогольной смертности, повышению продолжительности жизни и производительности труда. </w:t>
      </w:r>
    </w:p>
    <w:p w14:paraId="1EC17D2D" w14:textId="29AD4C74" w:rsidR="00020FB1" w:rsidRDefault="00020FB1" w:rsidP="00020FB1">
      <w:pPr>
        <w:pStyle w:val="aa"/>
        <w:numPr>
          <w:ilvl w:val="0"/>
          <w:numId w:val="102"/>
        </w:numPr>
        <w:tabs>
          <w:tab w:val="left" w:pos="1134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Переиздать силами Международной академии трезвости и Евразийской ассоциации здоровья </w:t>
      </w:r>
      <w:r w:rsidR="0046124D">
        <w:rPr>
          <w:rFonts w:ascii="Palatino Linotype" w:hAnsi="Palatino Linotype"/>
        </w:rPr>
        <w:t xml:space="preserve">труд зачинателя </w:t>
      </w:r>
      <w:r w:rsidR="0046124D">
        <w:rPr>
          <w:rFonts w:ascii="Palatino Linotype" w:hAnsi="Palatino Linotype"/>
          <w:lang w:val="en-US"/>
        </w:rPr>
        <w:t>V</w:t>
      </w:r>
      <w:r w:rsidR="0046124D">
        <w:rPr>
          <w:rFonts w:ascii="Palatino Linotype" w:hAnsi="Palatino Linotype"/>
        </w:rPr>
        <w:t xml:space="preserve"> трезвеннического движения, социолога И.А. Красноносова под названием «Тропинка в трезвость». </w:t>
      </w:r>
    </w:p>
    <w:p w14:paraId="342D3EB4" w14:textId="77777777" w:rsidR="0046124D" w:rsidRDefault="0046124D" w:rsidP="00020FB1">
      <w:pPr>
        <w:pStyle w:val="aa"/>
        <w:numPr>
          <w:ilvl w:val="0"/>
          <w:numId w:val="102"/>
        </w:numPr>
        <w:tabs>
          <w:tab w:val="left" w:pos="1134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>Рассмотреть возможность проведения трезвенническим движением общественной экологической акции по посадке деревьев «Дерево счастья и трезвости».</w:t>
      </w:r>
    </w:p>
    <w:p w14:paraId="5D9C661A" w14:textId="0BE7305D" w:rsidR="0046124D" w:rsidRDefault="0046124D" w:rsidP="00020FB1">
      <w:pPr>
        <w:pStyle w:val="aa"/>
        <w:numPr>
          <w:ilvl w:val="0"/>
          <w:numId w:val="102"/>
        </w:numPr>
        <w:tabs>
          <w:tab w:val="left" w:pos="1134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Обратиться к участникам трезвеннического движения и академического сообщества с призывом создания экспертной рабочей группы по разработке учебно-методической литературы для проведения уроков трезвости с последующим получением грифа для использования в образовательном процессе школ, ссузов, вузов. </w:t>
      </w:r>
    </w:p>
    <w:p w14:paraId="56DD8DEF" w14:textId="4654540F" w:rsidR="0046124D" w:rsidRDefault="0046124D" w:rsidP="00020FB1">
      <w:pPr>
        <w:pStyle w:val="aa"/>
        <w:numPr>
          <w:ilvl w:val="0"/>
          <w:numId w:val="102"/>
        </w:numPr>
        <w:tabs>
          <w:tab w:val="left" w:pos="1134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Продолжить ежегодное издание Международного календаря трезвенника. </w:t>
      </w:r>
    </w:p>
    <w:p w14:paraId="4E08C1C8" w14:textId="5AF8FA7F" w:rsidR="0046124D" w:rsidRDefault="0046124D" w:rsidP="00020FB1">
      <w:pPr>
        <w:pStyle w:val="aa"/>
        <w:numPr>
          <w:ilvl w:val="0"/>
          <w:numId w:val="102"/>
        </w:numPr>
        <w:tabs>
          <w:tab w:val="left" w:pos="1134"/>
        </w:tabs>
        <w:ind w:left="0" w:firstLine="70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Продолжить разработку научного обоснования теории трезвости. </w:t>
      </w:r>
    </w:p>
    <w:p w14:paraId="65C50106" w14:textId="77777777" w:rsidR="00132DB8" w:rsidRDefault="00132DB8" w:rsidP="00132DB8">
      <w:pPr>
        <w:pStyle w:val="aa"/>
        <w:ind w:left="709" w:firstLine="0"/>
        <w:rPr>
          <w:rFonts w:ascii="Palatino Linotype" w:hAnsi="Palatino Linotype"/>
        </w:rPr>
      </w:pPr>
    </w:p>
    <w:p w14:paraId="54B4A3D8" w14:textId="77777777" w:rsidR="0046124D" w:rsidRDefault="0046124D" w:rsidP="00132DB8">
      <w:pPr>
        <w:pStyle w:val="aa"/>
        <w:ind w:left="709" w:firstLine="0"/>
        <w:rPr>
          <w:rFonts w:ascii="Palatino Linotype" w:hAnsi="Palatino Linotype"/>
        </w:rPr>
      </w:pPr>
    </w:p>
    <w:p w14:paraId="0212175F" w14:textId="77777777" w:rsidR="00A56780" w:rsidRDefault="00A56780" w:rsidP="001647E0">
      <w:pPr>
        <w:ind w:firstLine="0"/>
        <w:rPr>
          <w:rFonts w:ascii="Palatino Linotype" w:eastAsia="Calibri" w:hAnsi="Palatino Linotype"/>
          <w:szCs w:val="22"/>
          <w:lang w:eastAsia="en-US"/>
        </w:rPr>
      </w:pPr>
    </w:p>
    <w:sectPr w:rsidR="00A56780" w:rsidSect="00F531D8">
      <w:footerReference w:type="default" r:id="rId9"/>
      <w:footerReference w:type="first" r:id="rId10"/>
      <w:footnotePr>
        <w:numRestart w:val="eachSect"/>
      </w:footnotePr>
      <w:type w:val="continuous"/>
      <w:pgSz w:w="11906" w:h="16838"/>
      <w:pgMar w:top="1440" w:right="1080" w:bottom="1440" w:left="1080" w:header="283" w:footer="283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C4CD" w14:textId="77777777" w:rsidR="003C0700" w:rsidRDefault="003C0700" w:rsidP="00102E89">
      <w:r>
        <w:separator/>
      </w:r>
    </w:p>
  </w:endnote>
  <w:endnote w:type="continuationSeparator" w:id="0">
    <w:p w14:paraId="01E4F4B8" w14:textId="77777777" w:rsidR="003C0700" w:rsidRDefault="003C0700" w:rsidP="0010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5010000000000000000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6161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8C2888F" w14:textId="70CFE609" w:rsidR="0021759A" w:rsidRPr="0021759A" w:rsidRDefault="0021759A">
        <w:pPr>
          <w:pStyle w:val="ad"/>
          <w:jc w:val="center"/>
          <w:rPr>
            <w:sz w:val="28"/>
            <w:szCs w:val="28"/>
          </w:rPr>
        </w:pPr>
        <w:r w:rsidRPr="0021759A">
          <w:rPr>
            <w:sz w:val="28"/>
            <w:szCs w:val="28"/>
          </w:rPr>
          <w:fldChar w:fldCharType="begin"/>
        </w:r>
        <w:r w:rsidRPr="0021759A">
          <w:rPr>
            <w:sz w:val="28"/>
            <w:szCs w:val="28"/>
          </w:rPr>
          <w:instrText>PAGE   \* MERGEFORMAT</w:instrText>
        </w:r>
        <w:r w:rsidRPr="0021759A">
          <w:rPr>
            <w:sz w:val="28"/>
            <w:szCs w:val="28"/>
          </w:rPr>
          <w:fldChar w:fldCharType="separate"/>
        </w:r>
        <w:r w:rsidRPr="0021759A">
          <w:rPr>
            <w:sz w:val="28"/>
            <w:szCs w:val="28"/>
          </w:rPr>
          <w:t>2</w:t>
        </w:r>
        <w:r w:rsidRPr="0021759A">
          <w:rPr>
            <w:sz w:val="28"/>
            <w:szCs w:val="28"/>
          </w:rPr>
          <w:fldChar w:fldCharType="end"/>
        </w:r>
      </w:p>
    </w:sdtContent>
  </w:sdt>
  <w:p w14:paraId="6BB520E3" w14:textId="77777777" w:rsidR="00F531D8" w:rsidRDefault="00F531D8" w:rsidP="00F531D8">
    <w:pPr>
      <w:pStyle w:val="ad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126440"/>
      <w:docPartObj>
        <w:docPartGallery w:val="Page Numbers (Bottom of Page)"/>
        <w:docPartUnique/>
      </w:docPartObj>
    </w:sdtPr>
    <w:sdtContent>
      <w:p w14:paraId="18DEB28A" w14:textId="52D41D8F" w:rsidR="00F531D8" w:rsidRDefault="00F531D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980BFE" w14:textId="77777777" w:rsidR="009F6159" w:rsidRDefault="009F615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EEA5" w14:textId="77777777" w:rsidR="003C0700" w:rsidRDefault="003C0700" w:rsidP="00102E89">
      <w:r>
        <w:separator/>
      </w:r>
    </w:p>
  </w:footnote>
  <w:footnote w:type="continuationSeparator" w:id="0">
    <w:p w14:paraId="0475D43F" w14:textId="77777777" w:rsidR="003C0700" w:rsidRDefault="003C0700" w:rsidP="00102E89">
      <w:r>
        <w:continuationSeparator/>
      </w:r>
    </w:p>
  </w:footnote>
  <w:footnote w:id="1">
    <w:p w14:paraId="62195E06" w14:textId="4B764ECA" w:rsidR="009269D2" w:rsidRDefault="009269D2">
      <w:pPr>
        <w:pStyle w:val="af9"/>
      </w:pPr>
      <w:r>
        <w:rPr>
          <w:rStyle w:val="afb"/>
        </w:rPr>
        <w:footnoteRef/>
      </w:r>
      <w:r>
        <w:t xml:space="preserve"> </w:t>
      </w:r>
      <w:r w:rsidRPr="009269D2">
        <w:t xml:space="preserve">Данные рекомендации разосланы в Общественные палаты всех субъектов Российской Федерации и заинтересованные стороны. С полным вариантом текста рекомендаций можно ознакомиться по ссылке: </w:t>
      </w:r>
      <w:hyperlink r:id="rId1" w:history="1">
        <w:r w:rsidRPr="00113DEE">
          <w:rPr>
            <w:rStyle w:val="af"/>
          </w:rPr>
          <w:t>https://eurazhealth.ru/novosti/rezolyucziya-vserossijskogo-foruma-k-40-letiyu-antialkogolnoj-kampanii-v-sssr/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30"/>
        <w:szCs w:val="3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30"/>
        <w:szCs w:val="3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561E89"/>
    <w:multiLevelType w:val="hybridMultilevel"/>
    <w:tmpl w:val="568A74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2AD5B67"/>
    <w:multiLevelType w:val="hybridMultilevel"/>
    <w:tmpl w:val="1D78F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231D4"/>
    <w:multiLevelType w:val="hybridMultilevel"/>
    <w:tmpl w:val="A2DE8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41B257D"/>
    <w:multiLevelType w:val="hybridMultilevel"/>
    <w:tmpl w:val="894A4C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7039B9"/>
    <w:multiLevelType w:val="hybridMultilevel"/>
    <w:tmpl w:val="5E4AD5CE"/>
    <w:lvl w:ilvl="0" w:tplc="22521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7F0A21"/>
    <w:multiLevelType w:val="hybridMultilevel"/>
    <w:tmpl w:val="ED5C7BE2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6227455"/>
    <w:multiLevelType w:val="hybridMultilevel"/>
    <w:tmpl w:val="E1DC4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74B088F"/>
    <w:multiLevelType w:val="hybridMultilevel"/>
    <w:tmpl w:val="79F075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94D099A"/>
    <w:multiLevelType w:val="hybridMultilevel"/>
    <w:tmpl w:val="114033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EA125B"/>
    <w:multiLevelType w:val="hybridMultilevel"/>
    <w:tmpl w:val="D8A49608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A7C7399"/>
    <w:multiLevelType w:val="hybridMultilevel"/>
    <w:tmpl w:val="1AC69C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A7E3A4A"/>
    <w:multiLevelType w:val="hybridMultilevel"/>
    <w:tmpl w:val="DE946516"/>
    <w:lvl w:ilvl="0" w:tplc="941C977E">
      <w:start w:val="1"/>
      <w:numFmt w:val="decimal"/>
      <w:lvlText w:val="%1."/>
      <w:lvlJc w:val="left"/>
      <w:pPr>
        <w:ind w:left="284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BD06E50"/>
    <w:multiLevelType w:val="hybridMultilevel"/>
    <w:tmpl w:val="5FF21F18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FB53C9D"/>
    <w:multiLevelType w:val="hybridMultilevel"/>
    <w:tmpl w:val="53FEC91C"/>
    <w:lvl w:ilvl="0" w:tplc="C6C62F2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0DE57B7"/>
    <w:multiLevelType w:val="hybridMultilevel"/>
    <w:tmpl w:val="8ED286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2ED3481"/>
    <w:multiLevelType w:val="hybridMultilevel"/>
    <w:tmpl w:val="68A01FCE"/>
    <w:lvl w:ilvl="0" w:tplc="941C977E">
      <w:start w:val="1"/>
      <w:numFmt w:val="decimal"/>
      <w:lvlText w:val="%1."/>
      <w:lvlJc w:val="left"/>
      <w:pPr>
        <w:ind w:left="284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3D160B3"/>
    <w:multiLevelType w:val="hybridMultilevel"/>
    <w:tmpl w:val="037C0656"/>
    <w:lvl w:ilvl="0" w:tplc="0720AD64">
      <w:start w:val="1"/>
      <w:numFmt w:val="bullet"/>
      <w:lvlText w:val=""/>
      <w:lvlJc w:val="left"/>
      <w:pPr>
        <w:tabs>
          <w:tab w:val="num" w:pos="1057"/>
        </w:tabs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7"/>
        </w:tabs>
        <w:ind w:left="17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7"/>
        </w:tabs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7"/>
        </w:tabs>
        <w:ind w:left="39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7"/>
        </w:tabs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7"/>
        </w:tabs>
        <w:ind w:left="60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7"/>
        </w:tabs>
        <w:ind w:left="6817" w:hanging="360"/>
      </w:pPr>
      <w:rPr>
        <w:rFonts w:ascii="Wingdings" w:hAnsi="Wingdings" w:hint="default"/>
      </w:rPr>
    </w:lvl>
  </w:abstractNum>
  <w:abstractNum w:abstractNumId="19" w15:restartNumberingAfterBreak="0">
    <w:nsid w:val="14000162"/>
    <w:multiLevelType w:val="hybridMultilevel"/>
    <w:tmpl w:val="5B5C6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1E6C74"/>
    <w:multiLevelType w:val="multilevel"/>
    <w:tmpl w:val="E386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4F072D2"/>
    <w:multiLevelType w:val="hybridMultilevel"/>
    <w:tmpl w:val="77546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702308"/>
    <w:multiLevelType w:val="hybridMultilevel"/>
    <w:tmpl w:val="AD704084"/>
    <w:lvl w:ilvl="0" w:tplc="8D58E13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3" w15:restartNumberingAfterBreak="0">
    <w:nsid w:val="16126FCE"/>
    <w:multiLevelType w:val="hybridMultilevel"/>
    <w:tmpl w:val="DDF6C60C"/>
    <w:lvl w:ilvl="0" w:tplc="0720AD64">
      <w:start w:val="1"/>
      <w:numFmt w:val="bullet"/>
      <w:lvlText w:val=""/>
      <w:lvlJc w:val="left"/>
      <w:pPr>
        <w:tabs>
          <w:tab w:val="num" w:pos="1057"/>
        </w:tabs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7"/>
        </w:tabs>
        <w:ind w:left="17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7"/>
        </w:tabs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7"/>
        </w:tabs>
        <w:ind w:left="39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7"/>
        </w:tabs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7"/>
        </w:tabs>
        <w:ind w:left="60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7"/>
        </w:tabs>
        <w:ind w:left="6817" w:hanging="360"/>
      </w:pPr>
      <w:rPr>
        <w:rFonts w:ascii="Wingdings" w:hAnsi="Wingdings" w:hint="default"/>
      </w:rPr>
    </w:lvl>
  </w:abstractNum>
  <w:abstractNum w:abstractNumId="24" w15:restartNumberingAfterBreak="0">
    <w:nsid w:val="17427A88"/>
    <w:multiLevelType w:val="hybridMultilevel"/>
    <w:tmpl w:val="06EE590C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84539C7"/>
    <w:multiLevelType w:val="multilevel"/>
    <w:tmpl w:val="9CBA34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195E6790"/>
    <w:multiLevelType w:val="hybridMultilevel"/>
    <w:tmpl w:val="A8F44D1C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532A7F"/>
    <w:multiLevelType w:val="hybridMultilevel"/>
    <w:tmpl w:val="F72E4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BAF4170"/>
    <w:multiLevelType w:val="hybridMultilevel"/>
    <w:tmpl w:val="E1DC4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F826EAE"/>
    <w:multiLevelType w:val="hybridMultilevel"/>
    <w:tmpl w:val="CB005CC4"/>
    <w:lvl w:ilvl="0" w:tplc="549AEF1C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205F176A"/>
    <w:multiLevelType w:val="hybridMultilevel"/>
    <w:tmpl w:val="8506BB4C"/>
    <w:lvl w:ilvl="0" w:tplc="ECB8E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211A0990"/>
    <w:multiLevelType w:val="hybridMultilevel"/>
    <w:tmpl w:val="5C4AE9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3356599"/>
    <w:multiLevelType w:val="hybridMultilevel"/>
    <w:tmpl w:val="B942BA82"/>
    <w:lvl w:ilvl="0" w:tplc="941C977E">
      <w:start w:val="1"/>
      <w:numFmt w:val="decimal"/>
      <w:lvlText w:val="%1."/>
      <w:lvlJc w:val="left"/>
      <w:pPr>
        <w:ind w:left="284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49F2E42"/>
    <w:multiLevelType w:val="hybridMultilevel"/>
    <w:tmpl w:val="BCAEE0D0"/>
    <w:lvl w:ilvl="0" w:tplc="0720AD64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4" w15:restartNumberingAfterBreak="0">
    <w:nsid w:val="24AD26FB"/>
    <w:multiLevelType w:val="hybridMultilevel"/>
    <w:tmpl w:val="5908E3BA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7DF5EF6"/>
    <w:multiLevelType w:val="hybridMultilevel"/>
    <w:tmpl w:val="ACDADB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86E485F"/>
    <w:multiLevelType w:val="hybridMultilevel"/>
    <w:tmpl w:val="2A882050"/>
    <w:lvl w:ilvl="0" w:tplc="0720AD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2AAB2EE2"/>
    <w:multiLevelType w:val="hybridMultilevel"/>
    <w:tmpl w:val="79F075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B8007E7"/>
    <w:multiLevelType w:val="hybridMultilevel"/>
    <w:tmpl w:val="BE7C1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2B9E799D"/>
    <w:multiLevelType w:val="hybridMultilevel"/>
    <w:tmpl w:val="35E29E78"/>
    <w:lvl w:ilvl="0" w:tplc="3DE4CDA8">
      <w:start w:val="1"/>
      <w:numFmt w:val="decimal"/>
      <w:lvlRestart w:val="0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2C265DDF"/>
    <w:multiLevelType w:val="hybridMultilevel"/>
    <w:tmpl w:val="AD80A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9049E2"/>
    <w:multiLevelType w:val="multilevel"/>
    <w:tmpl w:val="1A801E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2" w15:restartNumberingAfterBreak="0">
    <w:nsid w:val="2CCA070E"/>
    <w:multiLevelType w:val="hybridMultilevel"/>
    <w:tmpl w:val="C63431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2E553DDE"/>
    <w:multiLevelType w:val="hybridMultilevel"/>
    <w:tmpl w:val="633083A0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2F67357B"/>
    <w:multiLevelType w:val="hybridMultilevel"/>
    <w:tmpl w:val="147A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1376FD"/>
    <w:multiLevelType w:val="hybridMultilevel"/>
    <w:tmpl w:val="2F506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08C357E"/>
    <w:multiLevelType w:val="hybridMultilevel"/>
    <w:tmpl w:val="68A01FCE"/>
    <w:lvl w:ilvl="0" w:tplc="941C977E">
      <w:start w:val="1"/>
      <w:numFmt w:val="decimal"/>
      <w:lvlText w:val="%1."/>
      <w:lvlJc w:val="left"/>
      <w:pPr>
        <w:ind w:left="284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1791C0A"/>
    <w:multiLevelType w:val="hybridMultilevel"/>
    <w:tmpl w:val="617C39E8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35FC47D2"/>
    <w:multiLevelType w:val="hybridMultilevel"/>
    <w:tmpl w:val="2F566C62"/>
    <w:lvl w:ilvl="0" w:tplc="22521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6C4FB9"/>
    <w:multiLevelType w:val="hybridMultilevel"/>
    <w:tmpl w:val="87C8AB78"/>
    <w:lvl w:ilvl="0" w:tplc="87740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8910A8"/>
    <w:multiLevelType w:val="hybridMultilevel"/>
    <w:tmpl w:val="DE4EF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3EEB03A0"/>
    <w:multiLevelType w:val="hybridMultilevel"/>
    <w:tmpl w:val="821CF212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40B52E07"/>
    <w:multiLevelType w:val="hybridMultilevel"/>
    <w:tmpl w:val="BACA8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CE5E8A"/>
    <w:multiLevelType w:val="hybridMultilevel"/>
    <w:tmpl w:val="CADE647A"/>
    <w:lvl w:ilvl="0" w:tplc="2D96540A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416220D5"/>
    <w:multiLevelType w:val="hybridMultilevel"/>
    <w:tmpl w:val="7994C160"/>
    <w:lvl w:ilvl="0" w:tplc="493C0C8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 w15:restartNumberingAfterBreak="0">
    <w:nsid w:val="44B50A68"/>
    <w:multiLevelType w:val="hybridMultilevel"/>
    <w:tmpl w:val="CD605228"/>
    <w:lvl w:ilvl="0" w:tplc="BB2AEC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58446F"/>
    <w:multiLevelType w:val="multilevel"/>
    <w:tmpl w:val="1E88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7" w15:restartNumberingAfterBreak="0">
    <w:nsid w:val="47C17456"/>
    <w:multiLevelType w:val="multilevel"/>
    <w:tmpl w:val="C0EA7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9882B44"/>
    <w:multiLevelType w:val="hybridMultilevel"/>
    <w:tmpl w:val="27B25F2A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4A2D51DC"/>
    <w:multiLevelType w:val="hybridMultilevel"/>
    <w:tmpl w:val="730CFD46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A667405"/>
    <w:multiLevelType w:val="hybridMultilevel"/>
    <w:tmpl w:val="DE4EF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4C2A1A35"/>
    <w:multiLevelType w:val="hybridMultilevel"/>
    <w:tmpl w:val="104C75A6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4CAE7A5B"/>
    <w:multiLevelType w:val="hybridMultilevel"/>
    <w:tmpl w:val="8A4280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5F77A0"/>
    <w:multiLevelType w:val="hybridMultilevel"/>
    <w:tmpl w:val="F56A6F9E"/>
    <w:lvl w:ilvl="0" w:tplc="0E60D81E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9E5798"/>
    <w:multiLevelType w:val="hybridMultilevel"/>
    <w:tmpl w:val="4EEE79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4F194385"/>
    <w:multiLevelType w:val="hybridMultilevel"/>
    <w:tmpl w:val="FB00D010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54F16618"/>
    <w:multiLevelType w:val="hybridMultilevel"/>
    <w:tmpl w:val="C804E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0B598C"/>
    <w:multiLevelType w:val="multilevel"/>
    <w:tmpl w:val="7BF859B2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556F3EF5"/>
    <w:multiLevelType w:val="hybridMultilevel"/>
    <w:tmpl w:val="D81EB7EA"/>
    <w:lvl w:ilvl="0" w:tplc="22521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5F00FF4"/>
    <w:multiLevelType w:val="hybridMultilevel"/>
    <w:tmpl w:val="8E68AD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5773139D"/>
    <w:multiLevelType w:val="hybridMultilevel"/>
    <w:tmpl w:val="FA563D80"/>
    <w:lvl w:ilvl="0" w:tplc="2836204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1" w15:restartNumberingAfterBreak="0">
    <w:nsid w:val="58061F46"/>
    <w:multiLevelType w:val="hybridMultilevel"/>
    <w:tmpl w:val="34C6F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520C76"/>
    <w:multiLevelType w:val="hybridMultilevel"/>
    <w:tmpl w:val="8DB61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61395E"/>
    <w:multiLevelType w:val="hybridMultilevel"/>
    <w:tmpl w:val="FB7ECCAE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A787F82"/>
    <w:multiLevelType w:val="hybridMultilevel"/>
    <w:tmpl w:val="C7A208C2"/>
    <w:lvl w:ilvl="0" w:tplc="C42098C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5A791924"/>
    <w:multiLevelType w:val="hybridMultilevel"/>
    <w:tmpl w:val="7864F818"/>
    <w:lvl w:ilvl="0" w:tplc="613EF12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5B201FA8"/>
    <w:multiLevelType w:val="hybridMultilevel"/>
    <w:tmpl w:val="F4726218"/>
    <w:lvl w:ilvl="0" w:tplc="72F46732">
      <w:start w:val="1"/>
      <w:numFmt w:val="decimal"/>
      <w:pStyle w:val="a"/>
      <w:lvlText w:val="%1."/>
      <w:lvlJc w:val="left"/>
      <w:pPr>
        <w:ind w:left="709" w:hanging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F603AFB"/>
    <w:multiLevelType w:val="hybridMultilevel"/>
    <w:tmpl w:val="A148D6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5F7C5136"/>
    <w:multiLevelType w:val="hybridMultilevel"/>
    <w:tmpl w:val="87FE83A8"/>
    <w:lvl w:ilvl="0" w:tplc="0720AD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5F9B11EF"/>
    <w:multiLevelType w:val="hybridMultilevel"/>
    <w:tmpl w:val="9DBCC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616F367E"/>
    <w:multiLevelType w:val="hybridMultilevel"/>
    <w:tmpl w:val="838861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62E11BE0"/>
    <w:multiLevelType w:val="hybridMultilevel"/>
    <w:tmpl w:val="1FC4021C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63464AC9"/>
    <w:multiLevelType w:val="hybridMultilevel"/>
    <w:tmpl w:val="9DBCC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63AE6199"/>
    <w:multiLevelType w:val="hybridMultilevel"/>
    <w:tmpl w:val="DCE24768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65C571A0"/>
    <w:multiLevelType w:val="hybridMultilevel"/>
    <w:tmpl w:val="A1AE3FBA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672D048B"/>
    <w:multiLevelType w:val="hybridMultilevel"/>
    <w:tmpl w:val="02DCED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6732302B"/>
    <w:multiLevelType w:val="hybridMultilevel"/>
    <w:tmpl w:val="60F867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68B530F2"/>
    <w:multiLevelType w:val="hybridMultilevel"/>
    <w:tmpl w:val="AAA2721E"/>
    <w:lvl w:ilvl="0" w:tplc="7E10C1A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958240D"/>
    <w:multiLevelType w:val="hybridMultilevel"/>
    <w:tmpl w:val="93BC10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6A34210F"/>
    <w:multiLevelType w:val="multilevel"/>
    <w:tmpl w:val="2A6606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90" w15:restartNumberingAfterBreak="0">
    <w:nsid w:val="6D95429F"/>
    <w:multiLevelType w:val="hybridMultilevel"/>
    <w:tmpl w:val="A90A7EB4"/>
    <w:lvl w:ilvl="0" w:tplc="0FE40A1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1" w15:restartNumberingAfterBreak="0">
    <w:nsid w:val="6E1A36E0"/>
    <w:multiLevelType w:val="hybridMultilevel"/>
    <w:tmpl w:val="652A9486"/>
    <w:lvl w:ilvl="0" w:tplc="9FDA078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 w15:restartNumberingAfterBreak="0">
    <w:nsid w:val="6FDE5ACC"/>
    <w:multiLevelType w:val="hybridMultilevel"/>
    <w:tmpl w:val="24F8A1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7098364A"/>
    <w:multiLevelType w:val="hybridMultilevel"/>
    <w:tmpl w:val="F78090C8"/>
    <w:lvl w:ilvl="0" w:tplc="75163DF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734F5B68"/>
    <w:multiLevelType w:val="hybridMultilevel"/>
    <w:tmpl w:val="EC4A56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745D562B"/>
    <w:multiLevelType w:val="hybridMultilevel"/>
    <w:tmpl w:val="AF865CC4"/>
    <w:lvl w:ilvl="0" w:tplc="85745DE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48857CC"/>
    <w:multiLevelType w:val="multilevel"/>
    <w:tmpl w:val="4BF43206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97" w15:restartNumberingAfterBreak="0">
    <w:nsid w:val="75F05C39"/>
    <w:multiLevelType w:val="hybridMultilevel"/>
    <w:tmpl w:val="76BA3718"/>
    <w:lvl w:ilvl="0" w:tplc="CEC84630">
      <w:start w:val="1"/>
      <w:numFmt w:val="decimal"/>
      <w:lvlText w:val="%1."/>
      <w:lvlJc w:val="left"/>
      <w:pPr>
        <w:ind w:left="284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77442EC3"/>
    <w:multiLevelType w:val="hybridMultilevel"/>
    <w:tmpl w:val="3B7691FA"/>
    <w:lvl w:ilvl="0" w:tplc="C4209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77781197"/>
    <w:multiLevelType w:val="hybridMultilevel"/>
    <w:tmpl w:val="C63431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77FE16D6"/>
    <w:multiLevelType w:val="hybridMultilevel"/>
    <w:tmpl w:val="71AC4A72"/>
    <w:lvl w:ilvl="0" w:tplc="0720A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89F4014"/>
    <w:multiLevelType w:val="hybridMultilevel"/>
    <w:tmpl w:val="183632B6"/>
    <w:lvl w:ilvl="0" w:tplc="08502BF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2" w15:restartNumberingAfterBreak="0">
    <w:nsid w:val="792B29BC"/>
    <w:multiLevelType w:val="hybridMultilevel"/>
    <w:tmpl w:val="B69273E6"/>
    <w:lvl w:ilvl="0" w:tplc="0720A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5347C2"/>
    <w:multiLevelType w:val="hybridMultilevel"/>
    <w:tmpl w:val="01DA6E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799179D1"/>
    <w:multiLevelType w:val="hybridMultilevel"/>
    <w:tmpl w:val="8E68AD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79EE718F"/>
    <w:multiLevelType w:val="hybridMultilevel"/>
    <w:tmpl w:val="A38A9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AC70482"/>
    <w:multiLevelType w:val="multilevel"/>
    <w:tmpl w:val="262E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215297">
    <w:abstractNumId w:val="76"/>
  </w:num>
  <w:num w:numId="2" w16cid:durableId="1223711450">
    <w:abstractNumId w:val="51"/>
  </w:num>
  <w:num w:numId="3" w16cid:durableId="1565490252">
    <w:abstractNumId w:val="19"/>
  </w:num>
  <w:num w:numId="4" w16cid:durableId="1633562590">
    <w:abstractNumId w:val="66"/>
  </w:num>
  <w:num w:numId="5" w16cid:durableId="1620213474">
    <w:abstractNumId w:val="102"/>
  </w:num>
  <w:num w:numId="6" w16cid:durableId="285551370">
    <w:abstractNumId w:val="65"/>
  </w:num>
  <w:num w:numId="7" w16cid:durableId="919290117">
    <w:abstractNumId w:val="39"/>
  </w:num>
  <w:num w:numId="8" w16cid:durableId="489910958">
    <w:abstractNumId w:val="36"/>
  </w:num>
  <w:num w:numId="9" w16cid:durableId="352728785">
    <w:abstractNumId w:val="58"/>
  </w:num>
  <w:num w:numId="10" w16cid:durableId="1884831038">
    <w:abstractNumId w:val="15"/>
  </w:num>
  <w:num w:numId="11" w16cid:durableId="329219096">
    <w:abstractNumId w:val="91"/>
  </w:num>
  <w:num w:numId="12" w16cid:durableId="728236832">
    <w:abstractNumId w:val="34"/>
  </w:num>
  <w:num w:numId="13" w16cid:durableId="894512826">
    <w:abstractNumId w:val="59"/>
  </w:num>
  <w:num w:numId="14" w16cid:durableId="13113974">
    <w:abstractNumId w:val="7"/>
  </w:num>
  <w:num w:numId="15" w16cid:durableId="360714882">
    <w:abstractNumId w:val="78"/>
  </w:num>
  <w:num w:numId="16" w16cid:durableId="1028407858">
    <w:abstractNumId w:val="31"/>
  </w:num>
  <w:num w:numId="17" w16cid:durableId="1898081215">
    <w:abstractNumId w:val="93"/>
  </w:num>
  <w:num w:numId="18" w16cid:durableId="337656792">
    <w:abstractNumId w:val="63"/>
  </w:num>
  <w:num w:numId="19" w16cid:durableId="83427376">
    <w:abstractNumId w:val="8"/>
  </w:num>
  <w:num w:numId="20" w16cid:durableId="9377733">
    <w:abstractNumId w:val="28"/>
  </w:num>
  <w:num w:numId="21" w16cid:durableId="1099790396">
    <w:abstractNumId w:val="62"/>
  </w:num>
  <w:num w:numId="22" w16cid:durableId="990524368">
    <w:abstractNumId w:val="52"/>
  </w:num>
  <w:num w:numId="23" w16cid:durableId="1880042729">
    <w:abstractNumId w:val="14"/>
  </w:num>
  <w:num w:numId="24" w16cid:durableId="984898204">
    <w:abstractNumId w:val="11"/>
  </w:num>
  <w:num w:numId="25" w16cid:durableId="2111847468">
    <w:abstractNumId w:val="21"/>
  </w:num>
  <w:num w:numId="26" w16cid:durableId="1726248199">
    <w:abstractNumId w:val="104"/>
  </w:num>
  <w:num w:numId="27" w16cid:durableId="1753434608">
    <w:abstractNumId w:val="69"/>
  </w:num>
  <w:num w:numId="28" w16cid:durableId="519048853">
    <w:abstractNumId w:val="18"/>
  </w:num>
  <w:num w:numId="29" w16cid:durableId="55907189">
    <w:abstractNumId w:val="23"/>
  </w:num>
  <w:num w:numId="30" w16cid:durableId="1116828334">
    <w:abstractNumId w:val="99"/>
  </w:num>
  <w:num w:numId="31" w16cid:durableId="2133282222">
    <w:abstractNumId w:val="42"/>
  </w:num>
  <w:num w:numId="32" w16cid:durableId="1269435601">
    <w:abstractNumId w:val="57"/>
  </w:num>
  <w:num w:numId="33" w16cid:durableId="1598636330">
    <w:abstractNumId w:val="79"/>
  </w:num>
  <w:num w:numId="34" w16cid:durableId="1805808357">
    <w:abstractNumId w:val="44"/>
  </w:num>
  <w:num w:numId="35" w16cid:durableId="859467405">
    <w:abstractNumId w:val="55"/>
  </w:num>
  <w:num w:numId="36" w16cid:durableId="1920560161">
    <w:abstractNumId w:val="2"/>
  </w:num>
  <w:num w:numId="37" w16cid:durableId="923295408">
    <w:abstractNumId w:val="1"/>
  </w:num>
  <w:num w:numId="38" w16cid:durableId="1171719091">
    <w:abstractNumId w:val="12"/>
  </w:num>
  <w:num w:numId="39" w16cid:durableId="897397679">
    <w:abstractNumId w:val="54"/>
  </w:num>
  <w:num w:numId="40" w16cid:durableId="102766696">
    <w:abstractNumId w:val="86"/>
  </w:num>
  <w:num w:numId="41" w16cid:durableId="719325764">
    <w:abstractNumId w:val="72"/>
  </w:num>
  <w:num w:numId="42" w16cid:durableId="1388185000">
    <w:abstractNumId w:val="5"/>
  </w:num>
  <w:num w:numId="43" w16cid:durableId="1985961512">
    <w:abstractNumId w:val="35"/>
  </w:num>
  <w:num w:numId="44" w16cid:durableId="1164736646">
    <w:abstractNumId w:val="16"/>
  </w:num>
  <w:num w:numId="45" w16cid:durableId="1914196862">
    <w:abstractNumId w:val="37"/>
  </w:num>
  <w:num w:numId="46" w16cid:durableId="1290016828">
    <w:abstractNumId w:val="9"/>
  </w:num>
  <w:num w:numId="47" w16cid:durableId="1614634928">
    <w:abstractNumId w:val="77"/>
  </w:num>
  <w:num w:numId="48" w16cid:durableId="1963533343">
    <w:abstractNumId w:val="103"/>
  </w:num>
  <w:num w:numId="49" w16cid:durableId="1169979691">
    <w:abstractNumId w:val="50"/>
  </w:num>
  <w:num w:numId="50" w16cid:durableId="538201855">
    <w:abstractNumId w:val="60"/>
  </w:num>
  <w:num w:numId="51" w16cid:durableId="35860053">
    <w:abstractNumId w:val="49"/>
  </w:num>
  <w:num w:numId="52" w16cid:durableId="302849548">
    <w:abstractNumId w:val="17"/>
  </w:num>
  <w:num w:numId="53" w16cid:durableId="420294374">
    <w:abstractNumId w:val="46"/>
  </w:num>
  <w:num w:numId="54" w16cid:durableId="1952126803">
    <w:abstractNumId w:val="105"/>
  </w:num>
  <w:num w:numId="55" w16cid:durableId="1939021918">
    <w:abstractNumId w:val="6"/>
  </w:num>
  <w:num w:numId="56" w16cid:durableId="1124345181">
    <w:abstractNumId w:val="48"/>
  </w:num>
  <w:num w:numId="57" w16cid:durableId="979110779">
    <w:abstractNumId w:val="68"/>
  </w:num>
  <w:num w:numId="58" w16cid:durableId="472527793">
    <w:abstractNumId w:val="32"/>
  </w:num>
  <w:num w:numId="59" w16cid:durableId="1717660436">
    <w:abstractNumId w:val="106"/>
  </w:num>
  <w:num w:numId="60" w16cid:durableId="988094702">
    <w:abstractNumId w:val="20"/>
  </w:num>
  <w:num w:numId="61" w16cid:durableId="872695636">
    <w:abstractNumId w:val="13"/>
  </w:num>
  <w:num w:numId="62" w16cid:durableId="286158970">
    <w:abstractNumId w:val="97"/>
  </w:num>
  <w:num w:numId="63" w16cid:durableId="1873692920">
    <w:abstractNumId w:val="90"/>
  </w:num>
  <w:num w:numId="64" w16cid:durableId="246813816">
    <w:abstractNumId w:val="43"/>
  </w:num>
  <w:num w:numId="65" w16cid:durableId="856775910">
    <w:abstractNumId w:val="27"/>
  </w:num>
  <w:num w:numId="66" w16cid:durableId="1096365508">
    <w:abstractNumId w:val="25"/>
  </w:num>
  <w:num w:numId="67" w16cid:durableId="18818922">
    <w:abstractNumId w:val="88"/>
  </w:num>
  <w:num w:numId="68" w16cid:durableId="361976569">
    <w:abstractNumId w:val="3"/>
  </w:num>
  <w:num w:numId="69" w16cid:durableId="1216236325">
    <w:abstractNumId w:val="53"/>
  </w:num>
  <w:num w:numId="70" w16cid:durableId="1420983043">
    <w:abstractNumId w:val="22"/>
  </w:num>
  <w:num w:numId="71" w16cid:durableId="43332651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753942165">
    <w:abstractNumId w:val="45"/>
  </w:num>
  <w:num w:numId="73" w16cid:durableId="940573562">
    <w:abstractNumId w:val="96"/>
  </w:num>
  <w:num w:numId="74" w16cid:durableId="1462379774">
    <w:abstractNumId w:val="41"/>
  </w:num>
  <w:num w:numId="75" w16cid:durableId="1923446915">
    <w:abstractNumId w:val="67"/>
  </w:num>
  <w:num w:numId="76" w16cid:durableId="507062020">
    <w:abstractNumId w:val="89"/>
  </w:num>
  <w:num w:numId="77" w16cid:durableId="1570581047">
    <w:abstractNumId w:val="33"/>
  </w:num>
  <w:num w:numId="78" w16cid:durableId="481701132">
    <w:abstractNumId w:val="40"/>
  </w:num>
  <w:num w:numId="79" w16cid:durableId="820775563">
    <w:abstractNumId w:val="10"/>
  </w:num>
  <w:num w:numId="80" w16cid:durableId="2106529766">
    <w:abstractNumId w:val="83"/>
  </w:num>
  <w:num w:numId="81" w16cid:durableId="1598634629">
    <w:abstractNumId w:val="101"/>
  </w:num>
  <w:num w:numId="82" w16cid:durableId="549271485">
    <w:abstractNumId w:val="26"/>
  </w:num>
  <w:num w:numId="83" w16cid:durableId="951134660">
    <w:abstractNumId w:val="64"/>
  </w:num>
  <w:num w:numId="84" w16cid:durableId="2044094452">
    <w:abstractNumId w:val="82"/>
  </w:num>
  <w:num w:numId="85" w16cid:durableId="1670326343">
    <w:abstractNumId w:val="75"/>
  </w:num>
  <w:num w:numId="86" w16cid:durableId="1744177264">
    <w:abstractNumId w:val="24"/>
  </w:num>
  <w:num w:numId="87" w16cid:durableId="904536175">
    <w:abstractNumId w:val="29"/>
  </w:num>
  <w:num w:numId="88" w16cid:durableId="872040637">
    <w:abstractNumId w:val="30"/>
  </w:num>
  <w:num w:numId="89" w16cid:durableId="861237071">
    <w:abstractNumId w:val="56"/>
  </w:num>
  <w:num w:numId="90" w16cid:durableId="1718777384">
    <w:abstractNumId w:val="47"/>
  </w:num>
  <w:num w:numId="91" w16cid:durableId="642661502">
    <w:abstractNumId w:val="92"/>
  </w:num>
  <w:num w:numId="92" w16cid:durableId="1964843994">
    <w:abstractNumId w:val="84"/>
  </w:num>
  <w:num w:numId="93" w16cid:durableId="944381215">
    <w:abstractNumId w:val="71"/>
  </w:num>
  <w:num w:numId="94" w16cid:durableId="367491898">
    <w:abstractNumId w:val="94"/>
  </w:num>
  <w:num w:numId="95" w16cid:durableId="1006052271">
    <w:abstractNumId w:val="85"/>
  </w:num>
  <w:num w:numId="96" w16cid:durableId="1278371277">
    <w:abstractNumId w:val="61"/>
  </w:num>
  <w:num w:numId="97" w16cid:durableId="168758798">
    <w:abstractNumId w:val="100"/>
  </w:num>
  <w:num w:numId="98" w16cid:durableId="1178427517">
    <w:abstractNumId w:val="81"/>
  </w:num>
  <w:num w:numId="99" w16cid:durableId="391202316">
    <w:abstractNumId w:val="38"/>
  </w:num>
  <w:num w:numId="100" w16cid:durableId="823859565">
    <w:abstractNumId w:val="73"/>
  </w:num>
  <w:num w:numId="101" w16cid:durableId="2048409476">
    <w:abstractNumId w:val="4"/>
  </w:num>
  <w:num w:numId="102" w16cid:durableId="660084234">
    <w:abstractNumId w:val="95"/>
  </w:num>
  <w:num w:numId="103" w16cid:durableId="1434321945">
    <w:abstractNumId w:val="80"/>
  </w:num>
  <w:num w:numId="104" w16cid:durableId="434132753">
    <w:abstractNumId w:val="98"/>
  </w:num>
  <w:num w:numId="105" w16cid:durableId="1625576895">
    <w:abstractNumId w:val="74"/>
  </w:num>
  <w:num w:numId="106" w16cid:durableId="1470518394">
    <w:abstractNumId w:val="70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9"/>
  <w:hyphenationZone w:val="357"/>
  <w:doNotHyphenateCaps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89"/>
    <w:rsid w:val="00001663"/>
    <w:rsid w:val="00001C94"/>
    <w:rsid w:val="00002FCC"/>
    <w:rsid w:val="00003011"/>
    <w:rsid w:val="0000312A"/>
    <w:rsid w:val="00003F33"/>
    <w:rsid w:val="0000406F"/>
    <w:rsid w:val="00005504"/>
    <w:rsid w:val="00006C19"/>
    <w:rsid w:val="00007B20"/>
    <w:rsid w:val="000106C2"/>
    <w:rsid w:val="00013106"/>
    <w:rsid w:val="00013409"/>
    <w:rsid w:val="00013EF3"/>
    <w:rsid w:val="00014F94"/>
    <w:rsid w:val="00020F94"/>
    <w:rsid w:val="00020FB1"/>
    <w:rsid w:val="00021336"/>
    <w:rsid w:val="0002255B"/>
    <w:rsid w:val="00023A73"/>
    <w:rsid w:val="00024533"/>
    <w:rsid w:val="00024590"/>
    <w:rsid w:val="00027EDE"/>
    <w:rsid w:val="000323C3"/>
    <w:rsid w:val="00034481"/>
    <w:rsid w:val="00036DA2"/>
    <w:rsid w:val="000370DB"/>
    <w:rsid w:val="00043162"/>
    <w:rsid w:val="000440AD"/>
    <w:rsid w:val="000455E3"/>
    <w:rsid w:val="0005131F"/>
    <w:rsid w:val="000523F0"/>
    <w:rsid w:val="0005254D"/>
    <w:rsid w:val="00053A4E"/>
    <w:rsid w:val="000557DF"/>
    <w:rsid w:val="0006796A"/>
    <w:rsid w:val="000719FA"/>
    <w:rsid w:val="0007334D"/>
    <w:rsid w:val="000743F5"/>
    <w:rsid w:val="00074566"/>
    <w:rsid w:val="0007479A"/>
    <w:rsid w:val="00082A07"/>
    <w:rsid w:val="0008564D"/>
    <w:rsid w:val="00086D18"/>
    <w:rsid w:val="00087BEC"/>
    <w:rsid w:val="00087DCC"/>
    <w:rsid w:val="00095CFA"/>
    <w:rsid w:val="000968BF"/>
    <w:rsid w:val="00097CC0"/>
    <w:rsid w:val="000A11B5"/>
    <w:rsid w:val="000A296D"/>
    <w:rsid w:val="000A3ED7"/>
    <w:rsid w:val="000A4DE8"/>
    <w:rsid w:val="000A4F8A"/>
    <w:rsid w:val="000A6DFA"/>
    <w:rsid w:val="000A70AE"/>
    <w:rsid w:val="000B0057"/>
    <w:rsid w:val="000B1435"/>
    <w:rsid w:val="000B3A00"/>
    <w:rsid w:val="000B3A0E"/>
    <w:rsid w:val="000B3ADB"/>
    <w:rsid w:val="000B5789"/>
    <w:rsid w:val="000B658B"/>
    <w:rsid w:val="000B65F6"/>
    <w:rsid w:val="000B742F"/>
    <w:rsid w:val="000B776A"/>
    <w:rsid w:val="000C081B"/>
    <w:rsid w:val="000C1C2D"/>
    <w:rsid w:val="000C2338"/>
    <w:rsid w:val="000C3853"/>
    <w:rsid w:val="000D0E0E"/>
    <w:rsid w:val="000D5F67"/>
    <w:rsid w:val="000D6E05"/>
    <w:rsid w:val="000E00F9"/>
    <w:rsid w:val="000E08CF"/>
    <w:rsid w:val="000E2A5E"/>
    <w:rsid w:val="000E49A5"/>
    <w:rsid w:val="000E49FB"/>
    <w:rsid w:val="000E5B4A"/>
    <w:rsid w:val="000E5CA8"/>
    <w:rsid w:val="000F02F9"/>
    <w:rsid w:val="000F32FE"/>
    <w:rsid w:val="000F5AC9"/>
    <w:rsid w:val="000F5FDB"/>
    <w:rsid w:val="00102E89"/>
    <w:rsid w:val="00104D6C"/>
    <w:rsid w:val="001072CB"/>
    <w:rsid w:val="00107F6B"/>
    <w:rsid w:val="00111B99"/>
    <w:rsid w:val="00112E96"/>
    <w:rsid w:val="00113FA2"/>
    <w:rsid w:val="0011466C"/>
    <w:rsid w:val="00115D55"/>
    <w:rsid w:val="00116275"/>
    <w:rsid w:val="0011717D"/>
    <w:rsid w:val="0012092D"/>
    <w:rsid w:val="00124AD9"/>
    <w:rsid w:val="00125E3E"/>
    <w:rsid w:val="001267A2"/>
    <w:rsid w:val="00131F8C"/>
    <w:rsid w:val="00132DB8"/>
    <w:rsid w:val="001355BF"/>
    <w:rsid w:val="001374F1"/>
    <w:rsid w:val="00140DA4"/>
    <w:rsid w:val="00143ED7"/>
    <w:rsid w:val="001444B6"/>
    <w:rsid w:val="0015423D"/>
    <w:rsid w:val="001550F0"/>
    <w:rsid w:val="001643C7"/>
    <w:rsid w:val="001647E0"/>
    <w:rsid w:val="0016597D"/>
    <w:rsid w:val="001709B0"/>
    <w:rsid w:val="0017122A"/>
    <w:rsid w:val="001720BE"/>
    <w:rsid w:val="00172548"/>
    <w:rsid w:val="00174078"/>
    <w:rsid w:val="001749CF"/>
    <w:rsid w:val="00181C4A"/>
    <w:rsid w:val="00181EAD"/>
    <w:rsid w:val="00182E49"/>
    <w:rsid w:val="00184C7A"/>
    <w:rsid w:val="00184E26"/>
    <w:rsid w:val="00186F71"/>
    <w:rsid w:val="00193A82"/>
    <w:rsid w:val="00196034"/>
    <w:rsid w:val="00196213"/>
    <w:rsid w:val="0019644F"/>
    <w:rsid w:val="001A264F"/>
    <w:rsid w:val="001A2654"/>
    <w:rsid w:val="001A5CC7"/>
    <w:rsid w:val="001A637B"/>
    <w:rsid w:val="001B0795"/>
    <w:rsid w:val="001B1266"/>
    <w:rsid w:val="001B1B06"/>
    <w:rsid w:val="001B4508"/>
    <w:rsid w:val="001C1EC4"/>
    <w:rsid w:val="001C7C15"/>
    <w:rsid w:val="001D1B4E"/>
    <w:rsid w:val="001D2E11"/>
    <w:rsid w:val="001D35D9"/>
    <w:rsid w:val="001D4F19"/>
    <w:rsid w:val="001D56BA"/>
    <w:rsid w:val="001E00B7"/>
    <w:rsid w:val="001E18C0"/>
    <w:rsid w:val="001E65A8"/>
    <w:rsid w:val="001E7CCB"/>
    <w:rsid w:val="001F2EC2"/>
    <w:rsid w:val="001F492C"/>
    <w:rsid w:val="001F51F8"/>
    <w:rsid w:val="001F551D"/>
    <w:rsid w:val="001F6AEF"/>
    <w:rsid w:val="001F6B7C"/>
    <w:rsid w:val="001F6C17"/>
    <w:rsid w:val="001F6C63"/>
    <w:rsid w:val="001F7720"/>
    <w:rsid w:val="0020052C"/>
    <w:rsid w:val="00204700"/>
    <w:rsid w:val="0020703B"/>
    <w:rsid w:val="00212146"/>
    <w:rsid w:val="002123DB"/>
    <w:rsid w:val="00214D62"/>
    <w:rsid w:val="00215AE8"/>
    <w:rsid w:val="0021759A"/>
    <w:rsid w:val="00217B7F"/>
    <w:rsid w:val="0022020D"/>
    <w:rsid w:val="00221F08"/>
    <w:rsid w:val="00227858"/>
    <w:rsid w:val="00230D17"/>
    <w:rsid w:val="00231130"/>
    <w:rsid w:val="002314A5"/>
    <w:rsid w:val="00231D52"/>
    <w:rsid w:val="00233C77"/>
    <w:rsid w:val="00240E2F"/>
    <w:rsid w:val="0024150F"/>
    <w:rsid w:val="00242EF1"/>
    <w:rsid w:val="00244E94"/>
    <w:rsid w:val="0025744F"/>
    <w:rsid w:val="00262023"/>
    <w:rsid w:val="002620C2"/>
    <w:rsid w:val="002629F6"/>
    <w:rsid w:val="00264F44"/>
    <w:rsid w:val="002660E1"/>
    <w:rsid w:val="00267774"/>
    <w:rsid w:val="0026779D"/>
    <w:rsid w:val="00267A1F"/>
    <w:rsid w:val="00267DDC"/>
    <w:rsid w:val="00270961"/>
    <w:rsid w:val="002771E7"/>
    <w:rsid w:val="00281FFA"/>
    <w:rsid w:val="00282AAA"/>
    <w:rsid w:val="00287BDD"/>
    <w:rsid w:val="00291A6F"/>
    <w:rsid w:val="00292402"/>
    <w:rsid w:val="002927DE"/>
    <w:rsid w:val="00293694"/>
    <w:rsid w:val="00293778"/>
    <w:rsid w:val="002A0F55"/>
    <w:rsid w:val="002A46F9"/>
    <w:rsid w:val="002A5458"/>
    <w:rsid w:val="002B0CFD"/>
    <w:rsid w:val="002B7848"/>
    <w:rsid w:val="002C048B"/>
    <w:rsid w:val="002C108C"/>
    <w:rsid w:val="002C2931"/>
    <w:rsid w:val="002C45D3"/>
    <w:rsid w:val="002C5165"/>
    <w:rsid w:val="002C6137"/>
    <w:rsid w:val="002C69D0"/>
    <w:rsid w:val="002C6CC6"/>
    <w:rsid w:val="002D0577"/>
    <w:rsid w:val="002D2BDB"/>
    <w:rsid w:val="002D4E55"/>
    <w:rsid w:val="002E0378"/>
    <w:rsid w:val="002E3587"/>
    <w:rsid w:val="002E46F0"/>
    <w:rsid w:val="002E5071"/>
    <w:rsid w:val="002E6DA3"/>
    <w:rsid w:val="002E732B"/>
    <w:rsid w:val="002F2A1A"/>
    <w:rsid w:val="002F54F3"/>
    <w:rsid w:val="002F7483"/>
    <w:rsid w:val="00302D53"/>
    <w:rsid w:val="00304C7A"/>
    <w:rsid w:val="00310A91"/>
    <w:rsid w:val="0031425A"/>
    <w:rsid w:val="0031429E"/>
    <w:rsid w:val="00315C3F"/>
    <w:rsid w:val="00316FAC"/>
    <w:rsid w:val="00317821"/>
    <w:rsid w:val="0032073C"/>
    <w:rsid w:val="00321BB1"/>
    <w:rsid w:val="00321FB4"/>
    <w:rsid w:val="00322A0C"/>
    <w:rsid w:val="00324047"/>
    <w:rsid w:val="00327747"/>
    <w:rsid w:val="00332F8B"/>
    <w:rsid w:val="003342C4"/>
    <w:rsid w:val="00336355"/>
    <w:rsid w:val="0033653C"/>
    <w:rsid w:val="0034023D"/>
    <w:rsid w:val="00340D2C"/>
    <w:rsid w:val="00341FE1"/>
    <w:rsid w:val="003422EB"/>
    <w:rsid w:val="00343946"/>
    <w:rsid w:val="003463F9"/>
    <w:rsid w:val="00347F49"/>
    <w:rsid w:val="00352460"/>
    <w:rsid w:val="003561BB"/>
    <w:rsid w:val="00356712"/>
    <w:rsid w:val="0035689C"/>
    <w:rsid w:val="00356980"/>
    <w:rsid w:val="00364A39"/>
    <w:rsid w:val="00365738"/>
    <w:rsid w:val="003703A2"/>
    <w:rsid w:val="00374185"/>
    <w:rsid w:val="00374367"/>
    <w:rsid w:val="003753D5"/>
    <w:rsid w:val="003764ED"/>
    <w:rsid w:val="0037666A"/>
    <w:rsid w:val="00377617"/>
    <w:rsid w:val="00377AC1"/>
    <w:rsid w:val="00377F47"/>
    <w:rsid w:val="003823EA"/>
    <w:rsid w:val="003832CD"/>
    <w:rsid w:val="00383454"/>
    <w:rsid w:val="00384F0B"/>
    <w:rsid w:val="003852F3"/>
    <w:rsid w:val="003904DF"/>
    <w:rsid w:val="003906E5"/>
    <w:rsid w:val="0039144C"/>
    <w:rsid w:val="00395311"/>
    <w:rsid w:val="00396DB7"/>
    <w:rsid w:val="00397196"/>
    <w:rsid w:val="003A13EB"/>
    <w:rsid w:val="003A1D1B"/>
    <w:rsid w:val="003A70AA"/>
    <w:rsid w:val="003A7572"/>
    <w:rsid w:val="003A75DC"/>
    <w:rsid w:val="003B0030"/>
    <w:rsid w:val="003B0D9F"/>
    <w:rsid w:val="003B1642"/>
    <w:rsid w:val="003B1BBA"/>
    <w:rsid w:val="003B3973"/>
    <w:rsid w:val="003B4A8F"/>
    <w:rsid w:val="003B509F"/>
    <w:rsid w:val="003B50BB"/>
    <w:rsid w:val="003B5659"/>
    <w:rsid w:val="003B5B5A"/>
    <w:rsid w:val="003B75CF"/>
    <w:rsid w:val="003C0700"/>
    <w:rsid w:val="003C070C"/>
    <w:rsid w:val="003C08B2"/>
    <w:rsid w:val="003C3BFC"/>
    <w:rsid w:val="003D2187"/>
    <w:rsid w:val="003D3083"/>
    <w:rsid w:val="003D365C"/>
    <w:rsid w:val="003D4A20"/>
    <w:rsid w:val="003D6887"/>
    <w:rsid w:val="003D6DB2"/>
    <w:rsid w:val="003E14A3"/>
    <w:rsid w:val="003E1BDE"/>
    <w:rsid w:val="003E29B0"/>
    <w:rsid w:val="003E4591"/>
    <w:rsid w:val="003E4CF9"/>
    <w:rsid w:val="003E4D93"/>
    <w:rsid w:val="003F116E"/>
    <w:rsid w:val="003F320C"/>
    <w:rsid w:val="003F4ACE"/>
    <w:rsid w:val="003F52AC"/>
    <w:rsid w:val="004002F4"/>
    <w:rsid w:val="00400601"/>
    <w:rsid w:val="00405808"/>
    <w:rsid w:val="00405A76"/>
    <w:rsid w:val="00406152"/>
    <w:rsid w:val="004066D7"/>
    <w:rsid w:val="00406CB3"/>
    <w:rsid w:val="0041053E"/>
    <w:rsid w:val="00411939"/>
    <w:rsid w:val="0041398B"/>
    <w:rsid w:val="00414664"/>
    <w:rsid w:val="00414914"/>
    <w:rsid w:val="004160C3"/>
    <w:rsid w:val="00416244"/>
    <w:rsid w:val="00417084"/>
    <w:rsid w:val="00417C08"/>
    <w:rsid w:val="00420E57"/>
    <w:rsid w:val="00422691"/>
    <w:rsid w:val="00422D9B"/>
    <w:rsid w:val="004258FE"/>
    <w:rsid w:val="00426A4D"/>
    <w:rsid w:val="00426A6F"/>
    <w:rsid w:val="00426C30"/>
    <w:rsid w:val="004270DF"/>
    <w:rsid w:val="00431F8C"/>
    <w:rsid w:val="004320CE"/>
    <w:rsid w:val="004322C2"/>
    <w:rsid w:val="004332B7"/>
    <w:rsid w:val="00433BA9"/>
    <w:rsid w:val="00433E83"/>
    <w:rsid w:val="00434DBE"/>
    <w:rsid w:val="00435F12"/>
    <w:rsid w:val="00437F58"/>
    <w:rsid w:val="00440D45"/>
    <w:rsid w:val="00441339"/>
    <w:rsid w:val="004431B4"/>
    <w:rsid w:val="00443C3D"/>
    <w:rsid w:val="00444FC7"/>
    <w:rsid w:val="00446E53"/>
    <w:rsid w:val="00452E8D"/>
    <w:rsid w:val="0045346A"/>
    <w:rsid w:val="00453612"/>
    <w:rsid w:val="0045450C"/>
    <w:rsid w:val="004565C2"/>
    <w:rsid w:val="0045706C"/>
    <w:rsid w:val="00457F33"/>
    <w:rsid w:val="004607D6"/>
    <w:rsid w:val="00460CB6"/>
    <w:rsid w:val="0046124D"/>
    <w:rsid w:val="00463EA8"/>
    <w:rsid w:val="00466597"/>
    <w:rsid w:val="00467295"/>
    <w:rsid w:val="00467321"/>
    <w:rsid w:val="0047218B"/>
    <w:rsid w:val="004760B3"/>
    <w:rsid w:val="004779C2"/>
    <w:rsid w:val="00483C99"/>
    <w:rsid w:val="00484F26"/>
    <w:rsid w:val="00486A12"/>
    <w:rsid w:val="004871E3"/>
    <w:rsid w:val="0048780D"/>
    <w:rsid w:val="00487869"/>
    <w:rsid w:val="00490D28"/>
    <w:rsid w:val="004910F3"/>
    <w:rsid w:val="00493ACB"/>
    <w:rsid w:val="00494947"/>
    <w:rsid w:val="004958C1"/>
    <w:rsid w:val="004965F0"/>
    <w:rsid w:val="00496FF3"/>
    <w:rsid w:val="004A0955"/>
    <w:rsid w:val="004A169D"/>
    <w:rsid w:val="004A2B0C"/>
    <w:rsid w:val="004A3798"/>
    <w:rsid w:val="004A3AE0"/>
    <w:rsid w:val="004A4E48"/>
    <w:rsid w:val="004B06F0"/>
    <w:rsid w:val="004B10AF"/>
    <w:rsid w:val="004B15E2"/>
    <w:rsid w:val="004B44E7"/>
    <w:rsid w:val="004B52DF"/>
    <w:rsid w:val="004B7047"/>
    <w:rsid w:val="004C09C1"/>
    <w:rsid w:val="004C35A0"/>
    <w:rsid w:val="004C4708"/>
    <w:rsid w:val="004C5CAB"/>
    <w:rsid w:val="004C619A"/>
    <w:rsid w:val="004D0474"/>
    <w:rsid w:val="004D7BD1"/>
    <w:rsid w:val="004E03A2"/>
    <w:rsid w:val="004E08A1"/>
    <w:rsid w:val="004E0EAE"/>
    <w:rsid w:val="004E2044"/>
    <w:rsid w:val="004E5F80"/>
    <w:rsid w:val="004E6C40"/>
    <w:rsid w:val="004F0953"/>
    <w:rsid w:val="004F35F7"/>
    <w:rsid w:val="004F3795"/>
    <w:rsid w:val="004F4DB5"/>
    <w:rsid w:val="004F6BDF"/>
    <w:rsid w:val="004F6F53"/>
    <w:rsid w:val="004F7AFE"/>
    <w:rsid w:val="0050070F"/>
    <w:rsid w:val="00502F78"/>
    <w:rsid w:val="005053AA"/>
    <w:rsid w:val="00505804"/>
    <w:rsid w:val="00506F7C"/>
    <w:rsid w:val="00507775"/>
    <w:rsid w:val="00507D49"/>
    <w:rsid w:val="00510C8E"/>
    <w:rsid w:val="00512DC2"/>
    <w:rsid w:val="005173F7"/>
    <w:rsid w:val="005174ED"/>
    <w:rsid w:val="00517C6A"/>
    <w:rsid w:val="00520BAB"/>
    <w:rsid w:val="00520BE9"/>
    <w:rsid w:val="00521380"/>
    <w:rsid w:val="00521D88"/>
    <w:rsid w:val="0052230C"/>
    <w:rsid w:val="0052233B"/>
    <w:rsid w:val="00524F65"/>
    <w:rsid w:val="0053051C"/>
    <w:rsid w:val="0053164C"/>
    <w:rsid w:val="00531AA1"/>
    <w:rsid w:val="005332E9"/>
    <w:rsid w:val="0053394A"/>
    <w:rsid w:val="00533D6C"/>
    <w:rsid w:val="00534D91"/>
    <w:rsid w:val="005365CD"/>
    <w:rsid w:val="00541302"/>
    <w:rsid w:val="00541485"/>
    <w:rsid w:val="00542B9E"/>
    <w:rsid w:val="00543BAB"/>
    <w:rsid w:val="00546433"/>
    <w:rsid w:val="0054707D"/>
    <w:rsid w:val="0055219A"/>
    <w:rsid w:val="005601E2"/>
    <w:rsid w:val="0056101B"/>
    <w:rsid w:val="00561F33"/>
    <w:rsid w:val="00563347"/>
    <w:rsid w:val="00563E6D"/>
    <w:rsid w:val="0056636F"/>
    <w:rsid w:val="005663B5"/>
    <w:rsid w:val="00570A8B"/>
    <w:rsid w:val="0057119F"/>
    <w:rsid w:val="00571719"/>
    <w:rsid w:val="00573BE6"/>
    <w:rsid w:val="00573F9F"/>
    <w:rsid w:val="00574447"/>
    <w:rsid w:val="0057500F"/>
    <w:rsid w:val="00576BC8"/>
    <w:rsid w:val="00576D17"/>
    <w:rsid w:val="005808B0"/>
    <w:rsid w:val="00581FD9"/>
    <w:rsid w:val="00582456"/>
    <w:rsid w:val="005837DE"/>
    <w:rsid w:val="00593641"/>
    <w:rsid w:val="00595ADD"/>
    <w:rsid w:val="005962F4"/>
    <w:rsid w:val="005A016A"/>
    <w:rsid w:val="005A04DC"/>
    <w:rsid w:val="005A2820"/>
    <w:rsid w:val="005A3E5A"/>
    <w:rsid w:val="005A442F"/>
    <w:rsid w:val="005A79D5"/>
    <w:rsid w:val="005A7C9B"/>
    <w:rsid w:val="005B3891"/>
    <w:rsid w:val="005C3667"/>
    <w:rsid w:val="005D02B1"/>
    <w:rsid w:val="005D0ECA"/>
    <w:rsid w:val="005D127C"/>
    <w:rsid w:val="005D1AB1"/>
    <w:rsid w:val="005D2EAA"/>
    <w:rsid w:val="005D39D7"/>
    <w:rsid w:val="005D3BF1"/>
    <w:rsid w:val="005D3F20"/>
    <w:rsid w:val="005D5452"/>
    <w:rsid w:val="005D55CC"/>
    <w:rsid w:val="005D5A9C"/>
    <w:rsid w:val="005D6854"/>
    <w:rsid w:val="005E0CE8"/>
    <w:rsid w:val="005E2E81"/>
    <w:rsid w:val="005E3D82"/>
    <w:rsid w:val="005E4905"/>
    <w:rsid w:val="005E4AEA"/>
    <w:rsid w:val="005E4EB2"/>
    <w:rsid w:val="005E5DF3"/>
    <w:rsid w:val="005F00A9"/>
    <w:rsid w:val="005F04B5"/>
    <w:rsid w:val="005F5568"/>
    <w:rsid w:val="005F609C"/>
    <w:rsid w:val="005F77B8"/>
    <w:rsid w:val="0060046E"/>
    <w:rsid w:val="00603315"/>
    <w:rsid w:val="00603823"/>
    <w:rsid w:val="00603E7C"/>
    <w:rsid w:val="00612172"/>
    <w:rsid w:val="0061462D"/>
    <w:rsid w:val="00616271"/>
    <w:rsid w:val="00622356"/>
    <w:rsid w:val="00623100"/>
    <w:rsid w:val="00623EF9"/>
    <w:rsid w:val="00626472"/>
    <w:rsid w:val="00627E2F"/>
    <w:rsid w:val="006312D1"/>
    <w:rsid w:val="00633516"/>
    <w:rsid w:val="0063703A"/>
    <w:rsid w:val="006377C7"/>
    <w:rsid w:val="0064192B"/>
    <w:rsid w:val="00642A4F"/>
    <w:rsid w:val="00642B25"/>
    <w:rsid w:val="00644E3C"/>
    <w:rsid w:val="00645D0C"/>
    <w:rsid w:val="006462F7"/>
    <w:rsid w:val="00646D30"/>
    <w:rsid w:val="006541F9"/>
    <w:rsid w:val="00655328"/>
    <w:rsid w:val="00655DE7"/>
    <w:rsid w:val="006602A2"/>
    <w:rsid w:val="006663CD"/>
    <w:rsid w:val="00666C82"/>
    <w:rsid w:val="00667002"/>
    <w:rsid w:val="00667BC1"/>
    <w:rsid w:val="00671DFD"/>
    <w:rsid w:val="00673E3C"/>
    <w:rsid w:val="00674BAA"/>
    <w:rsid w:val="00674DC3"/>
    <w:rsid w:val="006751B5"/>
    <w:rsid w:val="0067545A"/>
    <w:rsid w:val="00675734"/>
    <w:rsid w:val="006771A6"/>
    <w:rsid w:val="00681700"/>
    <w:rsid w:val="00682234"/>
    <w:rsid w:val="00682E40"/>
    <w:rsid w:val="0068304D"/>
    <w:rsid w:val="00683AE9"/>
    <w:rsid w:val="00685A6A"/>
    <w:rsid w:val="006865B8"/>
    <w:rsid w:val="006868D4"/>
    <w:rsid w:val="00692B9C"/>
    <w:rsid w:val="006A03ED"/>
    <w:rsid w:val="006B0B1C"/>
    <w:rsid w:val="006B23A6"/>
    <w:rsid w:val="006B2E07"/>
    <w:rsid w:val="006B39E9"/>
    <w:rsid w:val="006B44B7"/>
    <w:rsid w:val="006B5A66"/>
    <w:rsid w:val="006B6563"/>
    <w:rsid w:val="006B666B"/>
    <w:rsid w:val="006C0F5D"/>
    <w:rsid w:val="006C291A"/>
    <w:rsid w:val="006C2999"/>
    <w:rsid w:val="006C331B"/>
    <w:rsid w:val="006C5316"/>
    <w:rsid w:val="006C6E07"/>
    <w:rsid w:val="006C7182"/>
    <w:rsid w:val="006D27B1"/>
    <w:rsid w:val="006D3E6E"/>
    <w:rsid w:val="006E52E5"/>
    <w:rsid w:val="006E58B1"/>
    <w:rsid w:val="006E7734"/>
    <w:rsid w:val="006F1128"/>
    <w:rsid w:val="006F3B54"/>
    <w:rsid w:val="006F587F"/>
    <w:rsid w:val="006F6280"/>
    <w:rsid w:val="006F79FE"/>
    <w:rsid w:val="007001A7"/>
    <w:rsid w:val="0070071D"/>
    <w:rsid w:val="00700F10"/>
    <w:rsid w:val="0070197E"/>
    <w:rsid w:val="00701C97"/>
    <w:rsid w:val="00702EE7"/>
    <w:rsid w:val="0070415F"/>
    <w:rsid w:val="00707A19"/>
    <w:rsid w:val="00713583"/>
    <w:rsid w:val="00716959"/>
    <w:rsid w:val="0071709E"/>
    <w:rsid w:val="00717F3E"/>
    <w:rsid w:val="007201A7"/>
    <w:rsid w:val="007220A4"/>
    <w:rsid w:val="00722AE8"/>
    <w:rsid w:val="00727D35"/>
    <w:rsid w:val="007326AF"/>
    <w:rsid w:val="00732BB6"/>
    <w:rsid w:val="00733DD0"/>
    <w:rsid w:val="00734DAF"/>
    <w:rsid w:val="0074046C"/>
    <w:rsid w:val="0074414C"/>
    <w:rsid w:val="007447D1"/>
    <w:rsid w:val="00745EEF"/>
    <w:rsid w:val="0074621C"/>
    <w:rsid w:val="007462CF"/>
    <w:rsid w:val="00746F5D"/>
    <w:rsid w:val="00747F20"/>
    <w:rsid w:val="00751D38"/>
    <w:rsid w:val="00752EF6"/>
    <w:rsid w:val="00753B21"/>
    <w:rsid w:val="00754A78"/>
    <w:rsid w:val="007550D9"/>
    <w:rsid w:val="0075596C"/>
    <w:rsid w:val="00762575"/>
    <w:rsid w:val="007659C2"/>
    <w:rsid w:val="007703FD"/>
    <w:rsid w:val="007716C0"/>
    <w:rsid w:val="007757A0"/>
    <w:rsid w:val="007800D5"/>
    <w:rsid w:val="00780846"/>
    <w:rsid w:val="00782B34"/>
    <w:rsid w:val="00782EDE"/>
    <w:rsid w:val="007845E8"/>
    <w:rsid w:val="007871E7"/>
    <w:rsid w:val="00787BBD"/>
    <w:rsid w:val="00791014"/>
    <w:rsid w:val="0079114B"/>
    <w:rsid w:val="00791747"/>
    <w:rsid w:val="00791ACA"/>
    <w:rsid w:val="007944BA"/>
    <w:rsid w:val="007959B5"/>
    <w:rsid w:val="00795BDD"/>
    <w:rsid w:val="00796091"/>
    <w:rsid w:val="00797079"/>
    <w:rsid w:val="00797995"/>
    <w:rsid w:val="007A00D6"/>
    <w:rsid w:val="007A17EF"/>
    <w:rsid w:val="007A19B8"/>
    <w:rsid w:val="007A27A4"/>
    <w:rsid w:val="007A7C70"/>
    <w:rsid w:val="007B1CBD"/>
    <w:rsid w:val="007B213F"/>
    <w:rsid w:val="007B2E28"/>
    <w:rsid w:val="007B4ABC"/>
    <w:rsid w:val="007B5DF9"/>
    <w:rsid w:val="007B7FFA"/>
    <w:rsid w:val="007C1AF3"/>
    <w:rsid w:val="007C23FF"/>
    <w:rsid w:val="007C34EE"/>
    <w:rsid w:val="007C6A7C"/>
    <w:rsid w:val="007D033E"/>
    <w:rsid w:val="007D1D08"/>
    <w:rsid w:val="007D21E5"/>
    <w:rsid w:val="007D5D1F"/>
    <w:rsid w:val="007D67B2"/>
    <w:rsid w:val="007D6AC7"/>
    <w:rsid w:val="007E0C36"/>
    <w:rsid w:val="007E130F"/>
    <w:rsid w:val="007E3CCA"/>
    <w:rsid w:val="007E41AD"/>
    <w:rsid w:val="007E7C49"/>
    <w:rsid w:val="007F1034"/>
    <w:rsid w:val="00800CE2"/>
    <w:rsid w:val="00801502"/>
    <w:rsid w:val="0080425C"/>
    <w:rsid w:val="00804993"/>
    <w:rsid w:val="0081060F"/>
    <w:rsid w:val="00812BB8"/>
    <w:rsid w:val="00814054"/>
    <w:rsid w:val="00821058"/>
    <w:rsid w:val="00821161"/>
    <w:rsid w:val="008211C3"/>
    <w:rsid w:val="0082146E"/>
    <w:rsid w:val="008223C7"/>
    <w:rsid w:val="00822559"/>
    <w:rsid w:val="008256EC"/>
    <w:rsid w:val="008262F0"/>
    <w:rsid w:val="008266C2"/>
    <w:rsid w:val="00830928"/>
    <w:rsid w:val="0083195A"/>
    <w:rsid w:val="00833DA9"/>
    <w:rsid w:val="00834FFE"/>
    <w:rsid w:val="0083698D"/>
    <w:rsid w:val="00837443"/>
    <w:rsid w:val="00840E0B"/>
    <w:rsid w:val="00840F15"/>
    <w:rsid w:val="00842569"/>
    <w:rsid w:val="00844D50"/>
    <w:rsid w:val="00844FAA"/>
    <w:rsid w:val="00845EB4"/>
    <w:rsid w:val="00851EC7"/>
    <w:rsid w:val="00854152"/>
    <w:rsid w:val="00856D25"/>
    <w:rsid w:val="00862283"/>
    <w:rsid w:val="008645F4"/>
    <w:rsid w:val="00864FA2"/>
    <w:rsid w:val="0086532C"/>
    <w:rsid w:val="00865A8E"/>
    <w:rsid w:val="00867239"/>
    <w:rsid w:val="008715F1"/>
    <w:rsid w:val="00871E85"/>
    <w:rsid w:val="00871EB4"/>
    <w:rsid w:val="00872123"/>
    <w:rsid w:val="00873691"/>
    <w:rsid w:val="008762B4"/>
    <w:rsid w:val="0088154F"/>
    <w:rsid w:val="00881E22"/>
    <w:rsid w:val="0088320A"/>
    <w:rsid w:val="00894E78"/>
    <w:rsid w:val="0089574F"/>
    <w:rsid w:val="00896555"/>
    <w:rsid w:val="00897F88"/>
    <w:rsid w:val="008A275E"/>
    <w:rsid w:val="008A3F4E"/>
    <w:rsid w:val="008A4A43"/>
    <w:rsid w:val="008A4F9B"/>
    <w:rsid w:val="008A5B73"/>
    <w:rsid w:val="008A7414"/>
    <w:rsid w:val="008A746C"/>
    <w:rsid w:val="008B1216"/>
    <w:rsid w:val="008B2167"/>
    <w:rsid w:val="008B22FB"/>
    <w:rsid w:val="008B24C7"/>
    <w:rsid w:val="008B269C"/>
    <w:rsid w:val="008B275A"/>
    <w:rsid w:val="008B4B77"/>
    <w:rsid w:val="008B69A2"/>
    <w:rsid w:val="008C2B79"/>
    <w:rsid w:val="008C43EC"/>
    <w:rsid w:val="008C628B"/>
    <w:rsid w:val="008C728E"/>
    <w:rsid w:val="008D088C"/>
    <w:rsid w:val="008D1E08"/>
    <w:rsid w:val="008D2230"/>
    <w:rsid w:val="008D4109"/>
    <w:rsid w:val="008D4C5E"/>
    <w:rsid w:val="008E20EC"/>
    <w:rsid w:val="008E3941"/>
    <w:rsid w:val="008E4208"/>
    <w:rsid w:val="008E46E7"/>
    <w:rsid w:val="008E6C11"/>
    <w:rsid w:val="008F01B6"/>
    <w:rsid w:val="008F0A54"/>
    <w:rsid w:val="008F167D"/>
    <w:rsid w:val="008F4142"/>
    <w:rsid w:val="008F4A64"/>
    <w:rsid w:val="008F589D"/>
    <w:rsid w:val="008F64F9"/>
    <w:rsid w:val="008F65EC"/>
    <w:rsid w:val="00901B38"/>
    <w:rsid w:val="009043D9"/>
    <w:rsid w:val="009065D6"/>
    <w:rsid w:val="0090759F"/>
    <w:rsid w:val="00911F93"/>
    <w:rsid w:val="00913486"/>
    <w:rsid w:val="00913A11"/>
    <w:rsid w:val="0091683A"/>
    <w:rsid w:val="00917FE5"/>
    <w:rsid w:val="00920923"/>
    <w:rsid w:val="0092142D"/>
    <w:rsid w:val="00922040"/>
    <w:rsid w:val="00922981"/>
    <w:rsid w:val="00922A15"/>
    <w:rsid w:val="00923923"/>
    <w:rsid w:val="00923BCF"/>
    <w:rsid w:val="009253EC"/>
    <w:rsid w:val="00925BA8"/>
    <w:rsid w:val="009269D2"/>
    <w:rsid w:val="00931088"/>
    <w:rsid w:val="009311F3"/>
    <w:rsid w:val="0093247B"/>
    <w:rsid w:val="00933275"/>
    <w:rsid w:val="0093356D"/>
    <w:rsid w:val="0093616C"/>
    <w:rsid w:val="009376B9"/>
    <w:rsid w:val="009424E8"/>
    <w:rsid w:val="00942E6E"/>
    <w:rsid w:val="009437F4"/>
    <w:rsid w:val="009476B5"/>
    <w:rsid w:val="00953A4D"/>
    <w:rsid w:val="009541ED"/>
    <w:rsid w:val="0095660F"/>
    <w:rsid w:val="009602E5"/>
    <w:rsid w:val="00961E17"/>
    <w:rsid w:val="00962178"/>
    <w:rsid w:val="00967607"/>
    <w:rsid w:val="00970DCE"/>
    <w:rsid w:val="009713ED"/>
    <w:rsid w:val="00971BD1"/>
    <w:rsid w:val="00973BD8"/>
    <w:rsid w:val="009759D3"/>
    <w:rsid w:val="00981177"/>
    <w:rsid w:val="00984CFD"/>
    <w:rsid w:val="00991C46"/>
    <w:rsid w:val="00992AF3"/>
    <w:rsid w:val="00994CE0"/>
    <w:rsid w:val="0099637F"/>
    <w:rsid w:val="009A17F3"/>
    <w:rsid w:val="009A267B"/>
    <w:rsid w:val="009A2AFB"/>
    <w:rsid w:val="009A30CB"/>
    <w:rsid w:val="009A3415"/>
    <w:rsid w:val="009B0767"/>
    <w:rsid w:val="009B2FCA"/>
    <w:rsid w:val="009B4F0B"/>
    <w:rsid w:val="009B578E"/>
    <w:rsid w:val="009C0231"/>
    <w:rsid w:val="009C0FBD"/>
    <w:rsid w:val="009C1A66"/>
    <w:rsid w:val="009C453A"/>
    <w:rsid w:val="009C5EEE"/>
    <w:rsid w:val="009C6797"/>
    <w:rsid w:val="009D0B4D"/>
    <w:rsid w:val="009D265F"/>
    <w:rsid w:val="009D3F42"/>
    <w:rsid w:val="009D50CD"/>
    <w:rsid w:val="009D5B52"/>
    <w:rsid w:val="009D7F97"/>
    <w:rsid w:val="009E1B44"/>
    <w:rsid w:val="009E214D"/>
    <w:rsid w:val="009E663F"/>
    <w:rsid w:val="009E72A6"/>
    <w:rsid w:val="009F0303"/>
    <w:rsid w:val="009F1112"/>
    <w:rsid w:val="009F498F"/>
    <w:rsid w:val="009F6159"/>
    <w:rsid w:val="009F73AC"/>
    <w:rsid w:val="00A012C1"/>
    <w:rsid w:val="00A018AE"/>
    <w:rsid w:val="00A019F4"/>
    <w:rsid w:val="00A02E16"/>
    <w:rsid w:val="00A05AEC"/>
    <w:rsid w:val="00A07E52"/>
    <w:rsid w:val="00A11C08"/>
    <w:rsid w:val="00A1251A"/>
    <w:rsid w:val="00A133BE"/>
    <w:rsid w:val="00A141EC"/>
    <w:rsid w:val="00A14868"/>
    <w:rsid w:val="00A155AC"/>
    <w:rsid w:val="00A1616C"/>
    <w:rsid w:val="00A16ECE"/>
    <w:rsid w:val="00A22C2D"/>
    <w:rsid w:val="00A2495E"/>
    <w:rsid w:val="00A2783F"/>
    <w:rsid w:val="00A27D3E"/>
    <w:rsid w:val="00A30C2E"/>
    <w:rsid w:val="00A31748"/>
    <w:rsid w:val="00A31FCB"/>
    <w:rsid w:val="00A35978"/>
    <w:rsid w:val="00A438E7"/>
    <w:rsid w:val="00A444D7"/>
    <w:rsid w:val="00A5063F"/>
    <w:rsid w:val="00A54A46"/>
    <w:rsid w:val="00A54E43"/>
    <w:rsid w:val="00A552BB"/>
    <w:rsid w:val="00A56780"/>
    <w:rsid w:val="00A571C6"/>
    <w:rsid w:val="00A60BAC"/>
    <w:rsid w:val="00A60DE1"/>
    <w:rsid w:val="00A65B74"/>
    <w:rsid w:val="00A70260"/>
    <w:rsid w:val="00A7572C"/>
    <w:rsid w:val="00A776E7"/>
    <w:rsid w:val="00A8589D"/>
    <w:rsid w:val="00A90FEB"/>
    <w:rsid w:val="00A910D0"/>
    <w:rsid w:val="00A93285"/>
    <w:rsid w:val="00A935FD"/>
    <w:rsid w:val="00A93FFE"/>
    <w:rsid w:val="00A979F5"/>
    <w:rsid w:val="00AA0407"/>
    <w:rsid w:val="00AA0EB7"/>
    <w:rsid w:val="00AA1027"/>
    <w:rsid w:val="00AA15F5"/>
    <w:rsid w:val="00AA305C"/>
    <w:rsid w:val="00AA4FCD"/>
    <w:rsid w:val="00AA607F"/>
    <w:rsid w:val="00AB18C3"/>
    <w:rsid w:val="00AB1D37"/>
    <w:rsid w:val="00AB52F8"/>
    <w:rsid w:val="00AB5D50"/>
    <w:rsid w:val="00AC1D40"/>
    <w:rsid w:val="00AC3519"/>
    <w:rsid w:val="00AC3F28"/>
    <w:rsid w:val="00AC54DF"/>
    <w:rsid w:val="00AC5FFA"/>
    <w:rsid w:val="00AC716A"/>
    <w:rsid w:val="00AC7C69"/>
    <w:rsid w:val="00AD1CA0"/>
    <w:rsid w:val="00AD2AA7"/>
    <w:rsid w:val="00AD459C"/>
    <w:rsid w:val="00AD6D91"/>
    <w:rsid w:val="00AD6E60"/>
    <w:rsid w:val="00AD757B"/>
    <w:rsid w:val="00AE160C"/>
    <w:rsid w:val="00AE19AD"/>
    <w:rsid w:val="00AE1B30"/>
    <w:rsid w:val="00AE3838"/>
    <w:rsid w:val="00AE68FF"/>
    <w:rsid w:val="00AE6AE1"/>
    <w:rsid w:val="00AE6BE1"/>
    <w:rsid w:val="00AE7237"/>
    <w:rsid w:val="00AF1245"/>
    <w:rsid w:val="00AF26AD"/>
    <w:rsid w:val="00AF54C9"/>
    <w:rsid w:val="00B0063A"/>
    <w:rsid w:val="00B02E85"/>
    <w:rsid w:val="00B04CAF"/>
    <w:rsid w:val="00B04CB0"/>
    <w:rsid w:val="00B05BF5"/>
    <w:rsid w:val="00B06A20"/>
    <w:rsid w:val="00B06D64"/>
    <w:rsid w:val="00B117BB"/>
    <w:rsid w:val="00B1312A"/>
    <w:rsid w:val="00B13C74"/>
    <w:rsid w:val="00B14D43"/>
    <w:rsid w:val="00B15767"/>
    <w:rsid w:val="00B161B3"/>
    <w:rsid w:val="00B172FE"/>
    <w:rsid w:val="00B20AFB"/>
    <w:rsid w:val="00B24064"/>
    <w:rsid w:val="00B26386"/>
    <w:rsid w:val="00B27A3D"/>
    <w:rsid w:val="00B31E44"/>
    <w:rsid w:val="00B362D0"/>
    <w:rsid w:val="00B4044A"/>
    <w:rsid w:val="00B40D1C"/>
    <w:rsid w:val="00B44859"/>
    <w:rsid w:val="00B45930"/>
    <w:rsid w:val="00B46094"/>
    <w:rsid w:val="00B50399"/>
    <w:rsid w:val="00B53030"/>
    <w:rsid w:val="00B530FD"/>
    <w:rsid w:val="00B542B5"/>
    <w:rsid w:val="00B5471E"/>
    <w:rsid w:val="00B548F1"/>
    <w:rsid w:val="00B5791C"/>
    <w:rsid w:val="00B70441"/>
    <w:rsid w:val="00B76ED0"/>
    <w:rsid w:val="00B804A6"/>
    <w:rsid w:val="00B82005"/>
    <w:rsid w:val="00B834A3"/>
    <w:rsid w:val="00B85A36"/>
    <w:rsid w:val="00B869F1"/>
    <w:rsid w:val="00B94E4B"/>
    <w:rsid w:val="00B95076"/>
    <w:rsid w:val="00B97518"/>
    <w:rsid w:val="00BA1223"/>
    <w:rsid w:val="00BA5F92"/>
    <w:rsid w:val="00BB1A37"/>
    <w:rsid w:val="00BB6268"/>
    <w:rsid w:val="00BC0612"/>
    <w:rsid w:val="00BC1B4A"/>
    <w:rsid w:val="00BC3910"/>
    <w:rsid w:val="00BC67EA"/>
    <w:rsid w:val="00BC7244"/>
    <w:rsid w:val="00BC7C5E"/>
    <w:rsid w:val="00BC7D17"/>
    <w:rsid w:val="00BD1643"/>
    <w:rsid w:val="00BD4A25"/>
    <w:rsid w:val="00BE50AF"/>
    <w:rsid w:val="00BE5ADC"/>
    <w:rsid w:val="00BE63FC"/>
    <w:rsid w:val="00BF038A"/>
    <w:rsid w:val="00BF04CC"/>
    <w:rsid w:val="00BF21B8"/>
    <w:rsid w:val="00BF4837"/>
    <w:rsid w:val="00BF489D"/>
    <w:rsid w:val="00BF4E13"/>
    <w:rsid w:val="00BF4EA1"/>
    <w:rsid w:val="00BF6930"/>
    <w:rsid w:val="00C007A1"/>
    <w:rsid w:val="00C00AD0"/>
    <w:rsid w:val="00C067F5"/>
    <w:rsid w:val="00C06B04"/>
    <w:rsid w:val="00C06BCB"/>
    <w:rsid w:val="00C105FB"/>
    <w:rsid w:val="00C15C80"/>
    <w:rsid w:val="00C2084D"/>
    <w:rsid w:val="00C223E6"/>
    <w:rsid w:val="00C244D6"/>
    <w:rsid w:val="00C33758"/>
    <w:rsid w:val="00C3423E"/>
    <w:rsid w:val="00C34780"/>
    <w:rsid w:val="00C414CA"/>
    <w:rsid w:val="00C44B1D"/>
    <w:rsid w:val="00C468D5"/>
    <w:rsid w:val="00C500F1"/>
    <w:rsid w:val="00C5305D"/>
    <w:rsid w:val="00C545B7"/>
    <w:rsid w:val="00C547FD"/>
    <w:rsid w:val="00C555C1"/>
    <w:rsid w:val="00C56DC3"/>
    <w:rsid w:val="00C579B9"/>
    <w:rsid w:val="00C60331"/>
    <w:rsid w:val="00C61C55"/>
    <w:rsid w:val="00C6294F"/>
    <w:rsid w:val="00C63A0F"/>
    <w:rsid w:val="00C64CF4"/>
    <w:rsid w:val="00C6553E"/>
    <w:rsid w:val="00C65744"/>
    <w:rsid w:val="00C67463"/>
    <w:rsid w:val="00C70E4A"/>
    <w:rsid w:val="00C7187E"/>
    <w:rsid w:val="00C7195E"/>
    <w:rsid w:val="00C74FBD"/>
    <w:rsid w:val="00C7621B"/>
    <w:rsid w:val="00C77183"/>
    <w:rsid w:val="00C80A94"/>
    <w:rsid w:val="00C81A5C"/>
    <w:rsid w:val="00C82AD5"/>
    <w:rsid w:val="00C86323"/>
    <w:rsid w:val="00C87782"/>
    <w:rsid w:val="00C902B4"/>
    <w:rsid w:val="00C9037E"/>
    <w:rsid w:val="00C91C08"/>
    <w:rsid w:val="00C94B50"/>
    <w:rsid w:val="00C97272"/>
    <w:rsid w:val="00C975D8"/>
    <w:rsid w:val="00CA06BD"/>
    <w:rsid w:val="00CA4ECC"/>
    <w:rsid w:val="00CA7EF6"/>
    <w:rsid w:val="00CA7F9D"/>
    <w:rsid w:val="00CB03D2"/>
    <w:rsid w:val="00CB32DD"/>
    <w:rsid w:val="00CB3F77"/>
    <w:rsid w:val="00CB44D4"/>
    <w:rsid w:val="00CB6583"/>
    <w:rsid w:val="00CC2E08"/>
    <w:rsid w:val="00CC3C77"/>
    <w:rsid w:val="00CC3DFB"/>
    <w:rsid w:val="00CC4D8A"/>
    <w:rsid w:val="00CC6202"/>
    <w:rsid w:val="00CD2E58"/>
    <w:rsid w:val="00CD2EB5"/>
    <w:rsid w:val="00CD3A5A"/>
    <w:rsid w:val="00CD43C6"/>
    <w:rsid w:val="00CD5722"/>
    <w:rsid w:val="00CE08D2"/>
    <w:rsid w:val="00CE2475"/>
    <w:rsid w:val="00CE353B"/>
    <w:rsid w:val="00CE4F9B"/>
    <w:rsid w:val="00CE63D0"/>
    <w:rsid w:val="00CF1279"/>
    <w:rsid w:val="00CF2D5A"/>
    <w:rsid w:val="00CF326B"/>
    <w:rsid w:val="00CF4802"/>
    <w:rsid w:val="00D0287D"/>
    <w:rsid w:val="00D033BB"/>
    <w:rsid w:val="00D038CF"/>
    <w:rsid w:val="00D03CF3"/>
    <w:rsid w:val="00D058FC"/>
    <w:rsid w:val="00D07826"/>
    <w:rsid w:val="00D11359"/>
    <w:rsid w:val="00D12117"/>
    <w:rsid w:val="00D12D81"/>
    <w:rsid w:val="00D15183"/>
    <w:rsid w:val="00D1593C"/>
    <w:rsid w:val="00D201AD"/>
    <w:rsid w:val="00D2230E"/>
    <w:rsid w:val="00D2248F"/>
    <w:rsid w:val="00D224F3"/>
    <w:rsid w:val="00D261C8"/>
    <w:rsid w:val="00D26E8A"/>
    <w:rsid w:val="00D3048F"/>
    <w:rsid w:val="00D34939"/>
    <w:rsid w:val="00D36386"/>
    <w:rsid w:val="00D447D4"/>
    <w:rsid w:val="00D4524F"/>
    <w:rsid w:val="00D53BF8"/>
    <w:rsid w:val="00D61A6F"/>
    <w:rsid w:val="00D62296"/>
    <w:rsid w:val="00D6504B"/>
    <w:rsid w:val="00D6566C"/>
    <w:rsid w:val="00D66205"/>
    <w:rsid w:val="00D66E96"/>
    <w:rsid w:val="00D67C7B"/>
    <w:rsid w:val="00D7059A"/>
    <w:rsid w:val="00D70766"/>
    <w:rsid w:val="00D72689"/>
    <w:rsid w:val="00D74F9F"/>
    <w:rsid w:val="00D81496"/>
    <w:rsid w:val="00D81FD6"/>
    <w:rsid w:val="00D868D2"/>
    <w:rsid w:val="00D926F1"/>
    <w:rsid w:val="00D93404"/>
    <w:rsid w:val="00D95858"/>
    <w:rsid w:val="00D9590A"/>
    <w:rsid w:val="00DA0D6A"/>
    <w:rsid w:val="00DA1433"/>
    <w:rsid w:val="00DA15F1"/>
    <w:rsid w:val="00DA4043"/>
    <w:rsid w:val="00DA47E0"/>
    <w:rsid w:val="00DA674B"/>
    <w:rsid w:val="00DA6C3D"/>
    <w:rsid w:val="00DA6D5D"/>
    <w:rsid w:val="00DA7AFE"/>
    <w:rsid w:val="00DB03A5"/>
    <w:rsid w:val="00DB2D16"/>
    <w:rsid w:val="00DB3961"/>
    <w:rsid w:val="00DB465D"/>
    <w:rsid w:val="00DB7998"/>
    <w:rsid w:val="00DC02F7"/>
    <w:rsid w:val="00DC173F"/>
    <w:rsid w:val="00DC24B1"/>
    <w:rsid w:val="00DC595F"/>
    <w:rsid w:val="00DC5A60"/>
    <w:rsid w:val="00DC5D74"/>
    <w:rsid w:val="00DD0400"/>
    <w:rsid w:val="00DD060B"/>
    <w:rsid w:val="00DD1255"/>
    <w:rsid w:val="00DD292B"/>
    <w:rsid w:val="00DD2DA5"/>
    <w:rsid w:val="00DD2E9D"/>
    <w:rsid w:val="00DD33B0"/>
    <w:rsid w:val="00DD3C3E"/>
    <w:rsid w:val="00DD4DCB"/>
    <w:rsid w:val="00DD7106"/>
    <w:rsid w:val="00DE05C1"/>
    <w:rsid w:val="00DE4DEB"/>
    <w:rsid w:val="00DE5331"/>
    <w:rsid w:val="00DE54C8"/>
    <w:rsid w:val="00DE5DE0"/>
    <w:rsid w:val="00DE5E8D"/>
    <w:rsid w:val="00DF547D"/>
    <w:rsid w:val="00E004BF"/>
    <w:rsid w:val="00E00E00"/>
    <w:rsid w:val="00E037C0"/>
    <w:rsid w:val="00E04745"/>
    <w:rsid w:val="00E05B77"/>
    <w:rsid w:val="00E05DE9"/>
    <w:rsid w:val="00E06499"/>
    <w:rsid w:val="00E06714"/>
    <w:rsid w:val="00E103DF"/>
    <w:rsid w:val="00E1197E"/>
    <w:rsid w:val="00E1436A"/>
    <w:rsid w:val="00E15E5D"/>
    <w:rsid w:val="00E16C4D"/>
    <w:rsid w:val="00E171A4"/>
    <w:rsid w:val="00E17416"/>
    <w:rsid w:val="00E175E6"/>
    <w:rsid w:val="00E22D1D"/>
    <w:rsid w:val="00E242B3"/>
    <w:rsid w:val="00E24A33"/>
    <w:rsid w:val="00E24CD9"/>
    <w:rsid w:val="00E25E9E"/>
    <w:rsid w:val="00E271FA"/>
    <w:rsid w:val="00E30C10"/>
    <w:rsid w:val="00E31580"/>
    <w:rsid w:val="00E343E0"/>
    <w:rsid w:val="00E34974"/>
    <w:rsid w:val="00E35AF2"/>
    <w:rsid w:val="00E366C3"/>
    <w:rsid w:val="00E36AC0"/>
    <w:rsid w:val="00E37C54"/>
    <w:rsid w:val="00E43353"/>
    <w:rsid w:val="00E43366"/>
    <w:rsid w:val="00E43F12"/>
    <w:rsid w:val="00E454FD"/>
    <w:rsid w:val="00E472D0"/>
    <w:rsid w:val="00E50083"/>
    <w:rsid w:val="00E5021A"/>
    <w:rsid w:val="00E50402"/>
    <w:rsid w:val="00E536A6"/>
    <w:rsid w:val="00E53862"/>
    <w:rsid w:val="00E53B3F"/>
    <w:rsid w:val="00E54FFC"/>
    <w:rsid w:val="00E55EC0"/>
    <w:rsid w:val="00E56AB3"/>
    <w:rsid w:val="00E573E4"/>
    <w:rsid w:val="00E626E1"/>
    <w:rsid w:val="00E63E35"/>
    <w:rsid w:val="00E72BC8"/>
    <w:rsid w:val="00E7430B"/>
    <w:rsid w:val="00E76B5C"/>
    <w:rsid w:val="00E77A5D"/>
    <w:rsid w:val="00E8166B"/>
    <w:rsid w:val="00E83CEC"/>
    <w:rsid w:val="00E841D1"/>
    <w:rsid w:val="00E8511A"/>
    <w:rsid w:val="00E85548"/>
    <w:rsid w:val="00E86C00"/>
    <w:rsid w:val="00E86C4E"/>
    <w:rsid w:val="00E923E5"/>
    <w:rsid w:val="00E94808"/>
    <w:rsid w:val="00E97820"/>
    <w:rsid w:val="00EA0B2F"/>
    <w:rsid w:val="00EA25A2"/>
    <w:rsid w:val="00EA4610"/>
    <w:rsid w:val="00EA49BD"/>
    <w:rsid w:val="00EA74C9"/>
    <w:rsid w:val="00EB347D"/>
    <w:rsid w:val="00EB4DC7"/>
    <w:rsid w:val="00EB579E"/>
    <w:rsid w:val="00EB5895"/>
    <w:rsid w:val="00EB6C95"/>
    <w:rsid w:val="00EB73DA"/>
    <w:rsid w:val="00EC0B69"/>
    <w:rsid w:val="00EC11A8"/>
    <w:rsid w:val="00EC4BEF"/>
    <w:rsid w:val="00EC5518"/>
    <w:rsid w:val="00EC575C"/>
    <w:rsid w:val="00ED0A6B"/>
    <w:rsid w:val="00ED0B75"/>
    <w:rsid w:val="00ED2469"/>
    <w:rsid w:val="00ED348E"/>
    <w:rsid w:val="00ED5564"/>
    <w:rsid w:val="00ED778D"/>
    <w:rsid w:val="00EE1E41"/>
    <w:rsid w:val="00EE5D3D"/>
    <w:rsid w:val="00EE5F24"/>
    <w:rsid w:val="00EF10DD"/>
    <w:rsid w:val="00EF18A9"/>
    <w:rsid w:val="00EF2A53"/>
    <w:rsid w:val="00EF4A61"/>
    <w:rsid w:val="00EF558A"/>
    <w:rsid w:val="00F01250"/>
    <w:rsid w:val="00F04741"/>
    <w:rsid w:val="00F053E0"/>
    <w:rsid w:val="00F05F83"/>
    <w:rsid w:val="00F0635C"/>
    <w:rsid w:val="00F06875"/>
    <w:rsid w:val="00F079B7"/>
    <w:rsid w:val="00F10F93"/>
    <w:rsid w:val="00F12180"/>
    <w:rsid w:val="00F121B5"/>
    <w:rsid w:val="00F12B9B"/>
    <w:rsid w:val="00F14A1A"/>
    <w:rsid w:val="00F1518E"/>
    <w:rsid w:val="00F16A98"/>
    <w:rsid w:val="00F207A1"/>
    <w:rsid w:val="00F220A8"/>
    <w:rsid w:val="00F222A8"/>
    <w:rsid w:val="00F2350F"/>
    <w:rsid w:val="00F2396F"/>
    <w:rsid w:val="00F24CF7"/>
    <w:rsid w:val="00F27637"/>
    <w:rsid w:val="00F27B3A"/>
    <w:rsid w:val="00F302A5"/>
    <w:rsid w:val="00F36238"/>
    <w:rsid w:val="00F37D4A"/>
    <w:rsid w:val="00F41800"/>
    <w:rsid w:val="00F42AEF"/>
    <w:rsid w:val="00F433B1"/>
    <w:rsid w:val="00F43B9D"/>
    <w:rsid w:val="00F44E5B"/>
    <w:rsid w:val="00F51CF3"/>
    <w:rsid w:val="00F531D8"/>
    <w:rsid w:val="00F563FC"/>
    <w:rsid w:val="00F57755"/>
    <w:rsid w:val="00F60605"/>
    <w:rsid w:val="00F61EFF"/>
    <w:rsid w:val="00F63819"/>
    <w:rsid w:val="00F64875"/>
    <w:rsid w:val="00F65433"/>
    <w:rsid w:val="00F656DF"/>
    <w:rsid w:val="00F65848"/>
    <w:rsid w:val="00F65A58"/>
    <w:rsid w:val="00F70C0A"/>
    <w:rsid w:val="00F70EBE"/>
    <w:rsid w:val="00F71075"/>
    <w:rsid w:val="00F712CD"/>
    <w:rsid w:val="00F71362"/>
    <w:rsid w:val="00F72679"/>
    <w:rsid w:val="00F7373A"/>
    <w:rsid w:val="00F73BE3"/>
    <w:rsid w:val="00F753E9"/>
    <w:rsid w:val="00F75B8A"/>
    <w:rsid w:val="00F764A8"/>
    <w:rsid w:val="00F81875"/>
    <w:rsid w:val="00F83B66"/>
    <w:rsid w:val="00F846CF"/>
    <w:rsid w:val="00F8506A"/>
    <w:rsid w:val="00F856CD"/>
    <w:rsid w:val="00F85C1B"/>
    <w:rsid w:val="00F87C83"/>
    <w:rsid w:val="00F87F9B"/>
    <w:rsid w:val="00F90FC4"/>
    <w:rsid w:val="00F9179A"/>
    <w:rsid w:val="00F94E5A"/>
    <w:rsid w:val="00F94EF9"/>
    <w:rsid w:val="00F95908"/>
    <w:rsid w:val="00F96485"/>
    <w:rsid w:val="00F96F5E"/>
    <w:rsid w:val="00F975C0"/>
    <w:rsid w:val="00F97708"/>
    <w:rsid w:val="00FA73F2"/>
    <w:rsid w:val="00FB0BB3"/>
    <w:rsid w:val="00FB2EE8"/>
    <w:rsid w:val="00FB33E4"/>
    <w:rsid w:val="00FB76EB"/>
    <w:rsid w:val="00FB7729"/>
    <w:rsid w:val="00FC14E4"/>
    <w:rsid w:val="00FC1D60"/>
    <w:rsid w:val="00FC4009"/>
    <w:rsid w:val="00FC50E3"/>
    <w:rsid w:val="00FC5CBB"/>
    <w:rsid w:val="00FC5FDD"/>
    <w:rsid w:val="00FD3B86"/>
    <w:rsid w:val="00FD3D2C"/>
    <w:rsid w:val="00FD708F"/>
    <w:rsid w:val="00FE29CB"/>
    <w:rsid w:val="00FE3AA0"/>
    <w:rsid w:val="00FE5239"/>
    <w:rsid w:val="00FF10C9"/>
    <w:rsid w:val="00FF5C7F"/>
    <w:rsid w:val="00FF6658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135A"/>
  <w15:docId w15:val="{C0F4474A-58E5-4D62-9A54-B0AEF53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53030"/>
    <w:pPr>
      <w:ind w:firstLine="709"/>
      <w:jc w:val="both"/>
    </w:pPr>
    <w:rPr>
      <w:sz w:val="30"/>
      <w:szCs w:val="30"/>
      <w:lang w:eastAsia="ru-RU"/>
    </w:rPr>
  </w:style>
  <w:style w:type="paragraph" w:styleId="1">
    <w:name w:val="heading 1"/>
    <w:basedOn w:val="a0"/>
    <w:link w:val="10"/>
    <w:qFormat/>
    <w:rsid w:val="00341FE1"/>
    <w:pPr>
      <w:keepNext/>
      <w:keepLines/>
      <w:spacing w:after="240"/>
      <w:ind w:firstLine="0"/>
      <w:jc w:val="center"/>
      <w:outlineLvl w:val="0"/>
    </w:pPr>
    <w:rPr>
      <w:b/>
      <w:caps/>
    </w:rPr>
  </w:style>
  <w:style w:type="paragraph" w:styleId="2">
    <w:name w:val="heading 2"/>
    <w:basedOn w:val="1"/>
    <w:next w:val="a0"/>
    <w:link w:val="20"/>
    <w:uiPriority w:val="9"/>
    <w:qFormat/>
    <w:rsid w:val="00E472D0"/>
    <w:pPr>
      <w:numPr>
        <w:ilvl w:val="1"/>
      </w:numPr>
      <w:outlineLvl w:val="1"/>
    </w:pPr>
    <w:rPr>
      <w:caps w:val="0"/>
    </w:rPr>
  </w:style>
  <w:style w:type="paragraph" w:styleId="3">
    <w:name w:val="heading 3"/>
    <w:basedOn w:val="a0"/>
    <w:link w:val="30"/>
    <w:uiPriority w:val="9"/>
    <w:qFormat/>
    <w:rsid w:val="00E83CEC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E472D0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nhideWhenUsed/>
    <w:rsid w:val="00E83CEC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semiHidden/>
    <w:unhideWhenUsed/>
    <w:rsid w:val="00EA46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Мой Стиль Таблицы 1"/>
    <w:basedOn w:val="-1"/>
    <w:rsid w:val="00D81496"/>
    <w:rPr>
      <w:lang w:eastAsia="ru-R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cPr>
      <w:vAlign w:val="center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2"/>
    <w:uiPriority w:val="99"/>
    <w:semiHidden/>
    <w:unhideWhenUsed/>
    <w:rsid w:val="00D8149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caption"/>
    <w:basedOn w:val="a0"/>
    <w:next w:val="a0"/>
    <w:uiPriority w:val="35"/>
    <w:unhideWhenUsed/>
    <w:qFormat/>
    <w:rsid w:val="00463EA8"/>
    <w:rPr>
      <w:bCs/>
      <w:szCs w:val="20"/>
    </w:rPr>
  </w:style>
  <w:style w:type="paragraph" w:styleId="a5">
    <w:name w:val="Bibliography"/>
    <w:basedOn w:val="a0"/>
    <w:next w:val="a0"/>
    <w:uiPriority w:val="37"/>
    <w:unhideWhenUsed/>
    <w:qFormat/>
    <w:rsid w:val="00F975C0"/>
    <w:rPr>
      <w:sz w:val="26"/>
    </w:rPr>
  </w:style>
  <w:style w:type="character" w:customStyle="1" w:styleId="10">
    <w:name w:val="Заголовок 1 Знак"/>
    <w:basedOn w:val="a1"/>
    <w:link w:val="1"/>
    <w:rsid w:val="00341FE1"/>
    <w:rPr>
      <w:b/>
      <w:caps/>
      <w:sz w:val="30"/>
      <w:szCs w:val="3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472D0"/>
    <w:rPr>
      <w:b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E472D0"/>
    <w:rPr>
      <w:b/>
      <w:bCs/>
      <w:sz w:val="28"/>
      <w:szCs w:val="28"/>
      <w:lang w:eastAsia="ru-RU"/>
    </w:rPr>
  </w:style>
  <w:style w:type="paragraph" w:styleId="a6">
    <w:name w:val="Subtitle"/>
    <w:basedOn w:val="a0"/>
    <w:next w:val="a0"/>
    <w:link w:val="a7"/>
    <w:qFormat/>
    <w:rsid w:val="00E472D0"/>
    <w:pPr>
      <w:widowControl w:val="0"/>
      <w:suppressAutoHyphens/>
      <w:spacing w:after="60"/>
      <w:ind w:firstLine="0"/>
      <w:jc w:val="center"/>
      <w:outlineLvl w:val="1"/>
    </w:pPr>
    <w:rPr>
      <w:rFonts w:ascii="Cambria" w:hAnsi="Cambria"/>
      <w:kern w:val="1"/>
      <w:sz w:val="24"/>
    </w:rPr>
  </w:style>
  <w:style w:type="character" w:customStyle="1" w:styleId="a7">
    <w:name w:val="Подзаголовок Знак"/>
    <w:link w:val="a6"/>
    <w:rsid w:val="00E472D0"/>
    <w:rPr>
      <w:rFonts w:ascii="Cambria" w:hAnsi="Cambria"/>
      <w:kern w:val="1"/>
      <w:sz w:val="24"/>
      <w:szCs w:val="24"/>
    </w:rPr>
  </w:style>
  <w:style w:type="character" w:styleId="a8">
    <w:name w:val="Strong"/>
    <w:uiPriority w:val="22"/>
    <w:qFormat/>
    <w:rsid w:val="00E472D0"/>
    <w:rPr>
      <w:b/>
      <w:bCs/>
    </w:rPr>
  </w:style>
  <w:style w:type="character" w:styleId="a9">
    <w:name w:val="Emphasis"/>
    <w:uiPriority w:val="20"/>
    <w:qFormat/>
    <w:rsid w:val="00E472D0"/>
    <w:rPr>
      <w:i/>
      <w:iCs/>
    </w:rPr>
  </w:style>
  <w:style w:type="paragraph" w:styleId="aa">
    <w:name w:val="List Paragraph"/>
    <w:basedOn w:val="a0"/>
    <w:uiPriority w:val="34"/>
    <w:qFormat/>
    <w:rsid w:val="00AC54DF"/>
    <w:pPr>
      <w:contextualSpacing/>
    </w:pPr>
    <w:rPr>
      <w:rFonts w:eastAsia="Calibri"/>
      <w:szCs w:val="22"/>
      <w:lang w:eastAsia="en-US"/>
    </w:rPr>
  </w:style>
  <w:style w:type="paragraph" w:styleId="ab">
    <w:name w:val="header"/>
    <w:basedOn w:val="a0"/>
    <w:link w:val="ac"/>
    <w:uiPriority w:val="99"/>
    <w:unhideWhenUsed/>
    <w:rsid w:val="00102E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102E89"/>
    <w:rPr>
      <w:sz w:val="30"/>
      <w:szCs w:val="30"/>
      <w:lang w:eastAsia="ru-RU"/>
    </w:rPr>
  </w:style>
  <w:style w:type="paragraph" w:styleId="ad">
    <w:name w:val="footer"/>
    <w:basedOn w:val="a0"/>
    <w:link w:val="ae"/>
    <w:uiPriority w:val="99"/>
    <w:unhideWhenUsed/>
    <w:rsid w:val="00102E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102E89"/>
    <w:rPr>
      <w:sz w:val="30"/>
      <w:szCs w:val="30"/>
      <w:lang w:eastAsia="ru-RU"/>
    </w:rPr>
  </w:style>
  <w:style w:type="character" w:styleId="af">
    <w:name w:val="Hyperlink"/>
    <w:uiPriority w:val="99"/>
    <w:unhideWhenUsed/>
    <w:rsid w:val="000743F5"/>
    <w:rPr>
      <w:color w:val="0000FF"/>
      <w:u w:val="single"/>
    </w:rPr>
  </w:style>
  <w:style w:type="paragraph" w:customStyle="1" w:styleId="af0">
    <w:name w:val="Аннотация и ключевые слова"/>
    <w:basedOn w:val="a0"/>
    <w:next w:val="a0"/>
    <w:qFormat/>
    <w:rsid w:val="00683AE9"/>
    <w:pPr>
      <w:spacing w:after="120"/>
    </w:pPr>
    <w:rPr>
      <w:i/>
    </w:rPr>
  </w:style>
  <w:style w:type="paragraph" w:customStyle="1" w:styleId="af1">
    <w:name w:val="Авторы"/>
    <w:basedOn w:val="a0"/>
    <w:next w:val="a0"/>
    <w:qFormat/>
    <w:rsid w:val="001B1266"/>
    <w:pPr>
      <w:keepNext/>
      <w:spacing w:after="120"/>
      <w:ind w:firstLine="0"/>
      <w:jc w:val="right"/>
    </w:pPr>
  </w:style>
  <w:style w:type="paragraph" w:customStyle="1" w:styleId="af2">
    <w:name w:val="УДК"/>
    <w:basedOn w:val="a0"/>
    <w:next w:val="af1"/>
    <w:qFormat/>
    <w:rsid w:val="00922A15"/>
    <w:pPr>
      <w:keepNext/>
      <w:spacing w:before="480"/>
      <w:ind w:firstLine="0"/>
      <w:contextualSpacing/>
    </w:pPr>
  </w:style>
  <w:style w:type="paragraph" w:styleId="12">
    <w:name w:val="toc 1"/>
    <w:basedOn w:val="a0"/>
    <w:next w:val="a0"/>
    <w:autoRedefine/>
    <w:uiPriority w:val="39"/>
    <w:unhideWhenUsed/>
    <w:rsid w:val="00F14A1A"/>
    <w:pPr>
      <w:keepLines/>
      <w:tabs>
        <w:tab w:val="right" w:leader="dot" w:pos="9060"/>
      </w:tabs>
      <w:spacing w:after="240"/>
      <w:ind w:right="567"/>
    </w:pPr>
  </w:style>
  <w:style w:type="paragraph" w:styleId="21">
    <w:name w:val="Body Text Indent 2"/>
    <w:basedOn w:val="a0"/>
    <w:link w:val="22"/>
    <w:rsid w:val="006D27B1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1"/>
    <w:link w:val="21"/>
    <w:rsid w:val="006D27B1"/>
    <w:rPr>
      <w:sz w:val="24"/>
      <w:szCs w:val="24"/>
      <w:lang w:val="x-none" w:eastAsia="x-none"/>
    </w:rPr>
  </w:style>
  <w:style w:type="paragraph" w:customStyle="1" w:styleId="af3">
    <w:name w:val="Сведения об авторах"/>
    <w:basedOn w:val="a0"/>
    <w:next w:val="a0"/>
    <w:link w:val="af4"/>
    <w:qFormat/>
    <w:rsid w:val="00642A4F"/>
    <w:rPr>
      <w:rFonts w:eastAsia="TimesNewRomanPSMT"/>
      <w:i/>
      <w:iCs/>
      <w:sz w:val="26"/>
      <w:lang w:eastAsia="en-US"/>
    </w:rPr>
  </w:style>
  <w:style w:type="paragraph" w:styleId="af5">
    <w:name w:val="Balloon Text"/>
    <w:basedOn w:val="a0"/>
    <w:link w:val="af6"/>
    <w:uiPriority w:val="99"/>
    <w:semiHidden/>
    <w:unhideWhenUsed/>
    <w:rsid w:val="008E46E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8E46E7"/>
    <w:rPr>
      <w:rFonts w:ascii="Tahoma" w:hAnsi="Tahoma" w:cs="Tahoma"/>
      <w:sz w:val="16"/>
      <w:szCs w:val="16"/>
      <w:lang w:eastAsia="ru-RU"/>
    </w:rPr>
  </w:style>
  <w:style w:type="paragraph" w:styleId="af7">
    <w:name w:val="No Spacing"/>
    <w:uiPriority w:val="1"/>
    <w:qFormat/>
    <w:rsid w:val="00C87782"/>
    <w:rPr>
      <w:rFonts w:asciiTheme="minorHAnsi" w:eastAsiaTheme="minorHAnsi" w:hAnsiTheme="minorHAnsi" w:cstheme="minorBidi"/>
      <w:sz w:val="22"/>
      <w:szCs w:val="22"/>
    </w:rPr>
  </w:style>
  <w:style w:type="character" w:styleId="af8">
    <w:name w:val="FollowedHyperlink"/>
    <w:uiPriority w:val="99"/>
    <w:rsid w:val="00C87782"/>
    <w:rPr>
      <w:color w:val="800080"/>
      <w:u w:val="single"/>
    </w:rPr>
  </w:style>
  <w:style w:type="paragraph" w:styleId="af9">
    <w:name w:val="footnote text"/>
    <w:basedOn w:val="a0"/>
    <w:link w:val="afa"/>
    <w:uiPriority w:val="99"/>
    <w:unhideWhenUsed/>
    <w:rsid w:val="008C728E"/>
    <w:pPr>
      <w:ind w:firstLine="0"/>
    </w:pPr>
    <w:rPr>
      <w:rFonts w:eastAsiaTheme="minorHAnsi" w:cstheme="minorBidi"/>
      <w:sz w:val="24"/>
      <w:szCs w:val="20"/>
      <w:lang w:eastAsia="en-US"/>
    </w:rPr>
  </w:style>
  <w:style w:type="character" w:customStyle="1" w:styleId="afa">
    <w:name w:val="Текст сноски Знак"/>
    <w:basedOn w:val="a1"/>
    <w:link w:val="af9"/>
    <w:uiPriority w:val="99"/>
    <w:rsid w:val="008C728E"/>
    <w:rPr>
      <w:rFonts w:eastAsiaTheme="minorHAnsi" w:cstheme="minorBidi"/>
      <w:sz w:val="24"/>
    </w:rPr>
  </w:style>
  <w:style w:type="character" w:styleId="afb">
    <w:name w:val="footnote reference"/>
    <w:basedOn w:val="a1"/>
    <w:uiPriority w:val="99"/>
    <w:unhideWhenUsed/>
    <w:rsid w:val="008C728E"/>
    <w:rPr>
      <w:vertAlign w:val="superscript"/>
    </w:rPr>
  </w:style>
  <w:style w:type="table" w:styleId="afc">
    <w:name w:val="Table Grid"/>
    <w:basedOn w:val="a2"/>
    <w:uiPriority w:val="39"/>
    <w:qFormat/>
    <w:rsid w:val="008C728E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0"/>
    <w:next w:val="a0"/>
    <w:autoRedefine/>
    <w:uiPriority w:val="39"/>
    <w:unhideWhenUsed/>
    <w:rsid w:val="000A3ED7"/>
    <w:pPr>
      <w:tabs>
        <w:tab w:val="right" w:leader="dot" w:pos="9118"/>
      </w:tabs>
      <w:spacing w:after="240"/>
      <w:ind w:right="567" w:firstLine="0"/>
    </w:pPr>
    <w:rPr>
      <w:b/>
    </w:rPr>
  </w:style>
  <w:style w:type="paragraph" w:customStyle="1" w:styleId="a">
    <w:name w:val="Список нумерованный"/>
    <w:basedOn w:val="a0"/>
    <w:qFormat/>
    <w:rsid w:val="00FB33E4"/>
    <w:pPr>
      <w:numPr>
        <w:numId w:val="1"/>
      </w:numPr>
      <w:ind w:left="0" w:firstLine="709"/>
    </w:pPr>
    <w:rPr>
      <w:szCs w:val="24"/>
    </w:rPr>
  </w:style>
  <w:style w:type="character" w:styleId="afd">
    <w:name w:val="Subtle Emphasis"/>
    <w:uiPriority w:val="19"/>
    <w:qFormat/>
    <w:rsid w:val="00FB33E4"/>
    <w:rPr>
      <w:i/>
      <w:iCs/>
      <w:color w:val="808080"/>
    </w:rPr>
  </w:style>
  <w:style w:type="character" w:styleId="afe">
    <w:name w:val="annotation reference"/>
    <w:uiPriority w:val="99"/>
    <w:semiHidden/>
    <w:unhideWhenUsed/>
    <w:rsid w:val="00FB33E4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FB33E4"/>
    <w:pPr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FB33E4"/>
    <w:rPr>
      <w:rFonts w:ascii="Calibri" w:hAnsi="Calibri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FB33E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FB33E4"/>
    <w:rPr>
      <w:rFonts w:ascii="Calibri" w:hAnsi="Calibri"/>
      <w:b/>
      <w:bCs/>
      <w:lang w:eastAsia="ru-RU"/>
    </w:rPr>
  </w:style>
  <w:style w:type="character" w:customStyle="1" w:styleId="aff3">
    <w:name w:val="Основной текст + Полужирный"/>
    <w:rsid w:val="00EC0B6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styleId="31">
    <w:name w:val="Body Text Indent 3"/>
    <w:basedOn w:val="a0"/>
    <w:link w:val="32"/>
    <w:uiPriority w:val="99"/>
    <w:semiHidden/>
    <w:unhideWhenUsed/>
    <w:rsid w:val="0048786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487869"/>
    <w:rPr>
      <w:sz w:val="16"/>
      <w:szCs w:val="16"/>
      <w:lang w:eastAsia="ru-RU"/>
    </w:rPr>
  </w:style>
  <w:style w:type="paragraph" w:customStyle="1" w:styleId="13">
    <w:name w:val="Заголовок 1 (англ. яз)"/>
    <w:basedOn w:val="1"/>
    <w:next w:val="a0"/>
    <w:link w:val="14"/>
    <w:qFormat/>
    <w:rsid w:val="001B1266"/>
    <w:pPr>
      <w:outlineLvl w:val="9"/>
    </w:pPr>
    <w:rPr>
      <w:lang w:val="en-US"/>
    </w:rPr>
  </w:style>
  <w:style w:type="paragraph" w:customStyle="1" w:styleId="-">
    <w:name w:val="Список лит-ры (заголовок)"/>
    <w:basedOn w:val="a0"/>
    <w:link w:val="-0"/>
    <w:qFormat/>
    <w:rsid w:val="00EB5895"/>
    <w:pPr>
      <w:keepNext/>
      <w:tabs>
        <w:tab w:val="left" w:pos="10064"/>
      </w:tabs>
      <w:spacing w:before="240"/>
      <w:ind w:firstLine="0"/>
      <w:jc w:val="center"/>
    </w:pPr>
    <w:rPr>
      <w:b/>
      <w:sz w:val="26"/>
      <w:szCs w:val="28"/>
    </w:rPr>
  </w:style>
  <w:style w:type="character" w:customStyle="1" w:styleId="14">
    <w:name w:val="Заголовок 1 (англ. яз) Знак"/>
    <w:basedOn w:val="10"/>
    <w:link w:val="13"/>
    <w:rsid w:val="001B1266"/>
    <w:rPr>
      <w:b/>
      <w:caps/>
      <w:sz w:val="30"/>
      <w:szCs w:val="30"/>
      <w:lang w:val="en-US" w:eastAsia="ru-RU"/>
    </w:rPr>
  </w:style>
  <w:style w:type="paragraph" w:styleId="33">
    <w:name w:val="toc 3"/>
    <w:basedOn w:val="a0"/>
    <w:next w:val="a0"/>
    <w:autoRedefine/>
    <w:uiPriority w:val="39"/>
    <w:unhideWhenUsed/>
    <w:rsid w:val="00CB6583"/>
    <w:pPr>
      <w:spacing w:after="100"/>
      <w:ind w:left="600"/>
    </w:pPr>
  </w:style>
  <w:style w:type="paragraph" w:customStyle="1" w:styleId="aff4">
    <w:name w:val="Сведения об авторах (заголовок)"/>
    <w:basedOn w:val="af3"/>
    <w:link w:val="aff5"/>
    <w:qFormat/>
    <w:rsid w:val="00EB5895"/>
    <w:pPr>
      <w:keepNext/>
      <w:spacing w:before="120"/>
    </w:pPr>
    <w:rPr>
      <w:b/>
    </w:rPr>
  </w:style>
  <w:style w:type="character" w:customStyle="1" w:styleId="-0">
    <w:name w:val="Список лит-ры (заголовок) Знак"/>
    <w:basedOn w:val="a1"/>
    <w:link w:val="-"/>
    <w:rsid w:val="00EB5895"/>
    <w:rPr>
      <w:b/>
      <w:sz w:val="26"/>
      <w:szCs w:val="28"/>
      <w:lang w:eastAsia="ru-RU"/>
    </w:rPr>
  </w:style>
  <w:style w:type="character" w:customStyle="1" w:styleId="af4">
    <w:name w:val="Сведения об авторах Знак"/>
    <w:basedOn w:val="a1"/>
    <w:link w:val="af3"/>
    <w:rsid w:val="003E14A3"/>
    <w:rPr>
      <w:rFonts w:eastAsia="TimesNewRomanPSMT"/>
      <w:i/>
      <w:iCs/>
      <w:sz w:val="26"/>
      <w:szCs w:val="30"/>
    </w:rPr>
  </w:style>
  <w:style w:type="character" w:customStyle="1" w:styleId="aff5">
    <w:name w:val="Сведения об авторах (заголовок) Знак"/>
    <w:basedOn w:val="af4"/>
    <w:link w:val="aff4"/>
    <w:rsid w:val="00EB5895"/>
    <w:rPr>
      <w:rFonts w:eastAsia="TimesNewRomanPSMT"/>
      <w:b/>
      <w:i/>
      <w:iCs/>
      <w:sz w:val="26"/>
      <w:szCs w:val="30"/>
    </w:rPr>
  </w:style>
  <w:style w:type="paragraph" w:styleId="aff6">
    <w:name w:val="Normal (Web)"/>
    <w:basedOn w:val="a0"/>
    <w:link w:val="aff7"/>
    <w:uiPriority w:val="99"/>
    <w:rsid w:val="009D50C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00406F"/>
  </w:style>
  <w:style w:type="paragraph" w:styleId="HTML">
    <w:name w:val="HTML Preformatted"/>
    <w:basedOn w:val="a0"/>
    <w:link w:val="HTML0"/>
    <w:uiPriority w:val="99"/>
    <w:unhideWhenUsed/>
    <w:rsid w:val="00004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0406F"/>
    <w:rPr>
      <w:rFonts w:ascii="Courier New" w:hAnsi="Courier New" w:cs="Courier New"/>
      <w:lang w:eastAsia="ru-RU"/>
    </w:rPr>
  </w:style>
  <w:style w:type="paragraph" w:customStyle="1" w:styleId="c0">
    <w:name w:val="c0"/>
    <w:basedOn w:val="a0"/>
    <w:rsid w:val="005D39D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13">
    <w:name w:val="c13"/>
    <w:basedOn w:val="a1"/>
    <w:rsid w:val="00467295"/>
    <w:rPr>
      <w:bCs/>
      <w:sz w:val="28"/>
      <w:szCs w:val="28"/>
      <w:bdr w:val="none" w:sz="0" w:space="0" w:color="auto" w:frame="1"/>
    </w:rPr>
  </w:style>
  <w:style w:type="paragraph" w:customStyle="1" w:styleId="BodyText21">
    <w:name w:val="Body Text 21"/>
    <w:basedOn w:val="a0"/>
    <w:rsid w:val="005D39D7"/>
    <w:pPr>
      <w:spacing w:line="300" w:lineRule="auto"/>
      <w:ind w:firstLine="720"/>
    </w:pPr>
    <w:rPr>
      <w:rFonts w:ascii="Arial Narrow" w:hAnsi="Arial Narrow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E83CEC"/>
    <w:rPr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1"/>
    <w:link w:val="5"/>
    <w:rsid w:val="00E83CE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numbering" w:customStyle="1" w:styleId="15">
    <w:name w:val="Нет списка1"/>
    <w:next w:val="a3"/>
    <w:uiPriority w:val="99"/>
    <w:semiHidden/>
    <w:unhideWhenUsed/>
    <w:rsid w:val="00E83CEC"/>
  </w:style>
  <w:style w:type="numbering" w:customStyle="1" w:styleId="110">
    <w:name w:val="Нет списка11"/>
    <w:next w:val="a3"/>
    <w:uiPriority w:val="99"/>
    <w:semiHidden/>
    <w:unhideWhenUsed/>
    <w:rsid w:val="00E83CEC"/>
  </w:style>
  <w:style w:type="character" w:customStyle="1" w:styleId="toctoggle">
    <w:name w:val="toctoggle"/>
    <w:basedOn w:val="a1"/>
    <w:rsid w:val="00E83CEC"/>
  </w:style>
  <w:style w:type="character" w:customStyle="1" w:styleId="tocnumber">
    <w:name w:val="tocnumber"/>
    <w:basedOn w:val="a1"/>
    <w:rsid w:val="00E83CEC"/>
  </w:style>
  <w:style w:type="character" w:customStyle="1" w:styleId="toctext">
    <w:name w:val="toctext"/>
    <w:basedOn w:val="a1"/>
    <w:rsid w:val="00E83CEC"/>
  </w:style>
  <w:style w:type="character" w:customStyle="1" w:styleId="mw-headline">
    <w:name w:val="mw-headline"/>
    <w:basedOn w:val="a1"/>
    <w:rsid w:val="00E83CEC"/>
  </w:style>
  <w:style w:type="character" w:customStyle="1" w:styleId="mw-editsection">
    <w:name w:val="mw-editsection"/>
    <w:basedOn w:val="a1"/>
    <w:rsid w:val="00E83CEC"/>
  </w:style>
  <w:style w:type="character" w:customStyle="1" w:styleId="mw-editsection-bracket">
    <w:name w:val="mw-editsection-bracket"/>
    <w:basedOn w:val="a1"/>
    <w:rsid w:val="00E83CEC"/>
  </w:style>
  <w:style w:type="character" w:customStyle="1" w:styleId="mw-editsection-divider">
    <w:name w:val="mw-editsection-divider"/>
    <w:basedOn w:val="a1"/>
    <w:rsid w:val="00E83CEC"/>
  </w:style>
  <w:style w:type="character" w:customStyle="1" w:styleId="noprint">
    <w:name w:val="noprint"/>
    <w:basedOn w:val="a1"/>
    <w:rsid w:val="00E83CEC"/>
  </w:style>
  <w:style w:type="paragraph" w:customStyle="1" w:styleId="16">
    <w:name w:val="Абзац списка1"/>
    <w:basedOn w:val="a0"/>
    <w:rsid w:val="00E83CE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17">
    <w:name w:val="Подзаголовок Знак1"/>
    <w:basedOn w:val="a1"/>
    <w:uiPriority w:val="11"/>
    <w:rsid w:val="00E83C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Обычный (Интернет) Знак"/>
    <w:basedOn w:val="a1"/>
    <w:link w:val="aff6"/>
    <w:uiPriority w:val="99"/>
    <w:locked/>
    <w:rsid w:val="009D50CD"/>
    <w:rPr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0"/>
    <w:semiHidden/>
    <w:rsid w:val="00E83CEC"/>
    <w:pPr>
      <w:spacing w:before="480" w:after="0" w:line="276" w:lineRule="auto"/>
      <w:jc w:val="left"/>
      <w:outlineLvl w:val="9"/>
    </w:pPr>
    <w:rPr>
      <w:rFonts w:ascii="Cambria" w:eastAsia="Calibri" w:hAnsi="Cambria"/>
      <w:bCs/>
      <w:caps w:val="0"/>
      <w:color w:val="365F91"/>
      <w:sz w:val="28"/>
      <w:szCs w:val="28"/>
      <w:lang w:eastAsia="en-US"/>
    </w:rPr>
  </w:style>
  <w:style w:type="paragraph" w:customStyle="1" w:styleId="19">
    <w:name w:val="Без интервала1"/>
    <w:rsid w:val="00E83CEC"/>
    <w:rPr>
      <w:rFonts w:ascii="Calibri" w:hAnsi="Calibri"/>
      <w:sz w:val="22"/>
      <w:szCs w:val="22"/>
    </w:rPr>
  </w:style>
  <w:style w:type="table" w:customStyle="1" w:styleId="1a">
    <w:name w:val="Сетка таблицы1"/>
    <w:basedOn w:val="a2"/>
    <w:next w:val="afc"/>
    <w:rsid w:val="00E83CEC"/>
    <w:rPr>
      <w:rFonts w:ascii="Calibri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u">
    <w:name w:val="abu"/>
    <w:basedOn w:val="a1"/>
    <w:rsid w:val="00E83CEC"/>
    <w:rPr>
      <w:rFonts w:cs="Times New Roman"/>
    </w:rPr>
  </w:style>
  <w:style w:type="table" w:styleId="24">
    <w:name w:val="Table Grid 2"/>
    <w:basedOn w:val="a2"/>
    <w:rsid w:val="00E83CEC"/>
    <w:rPr>
      <w:rFonts w:eastAsia="Calibri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Body Text Indent"/>
    <w:basedOn w:val="a0"/>
    <w:link w:val="aff9"/>
    <w:rsid w:val="00E83CEC"/>
    <w:pPr>
      <w:widowControl w:val="0"/>
      <w:tabs>
        <w:tab w:val="left" w:pos="1620"/>
      </w:tabs>
      <w:ind w:firstLine="0"/>
      <w:jc w:val="left"/>
    </w:pPr>
    <w:rPr>
      <w:rFonts w:eastAsia="Calibri"/>
      <w:sz w:val="28"/>
      <w:szCs w:val="20"/>
    </w:rPr>
  </w:style>
  <w:style w:type="character" w:customStyle="1" w:styleId="aff9">
    <w:name w:val="Основной текст с отступом Знак"/>
    <w:basedOn w:val="a1"/>
    <w:link w:val="aff8"/>
    <w:rsid w:val="00E83CEC"/>
    <w:rPr>
      <w:rFonts w:eastAsia="Calibri"/>
      <w:sz w:val="28"/>
      <w:lang w:eastAsia="ru-RU"/>
    </w:rPr>
  </w:style>
  <w:style w:type="paragraph" w:styleId="affa">
    <w:name w:val="TOC Heading"/>
    <w:basedOn w:val="1"/>
    <w:next w:val="a0"/>
    <w:uiPriority w:val="39"/>
    <w:semiHidden/>
    <w:unhideWhenUsed/>
    <w:qFormat/>
    <w:rsid w:val="00E83CEC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eastAsia="en-US"/>
    </w:rPr>
  </w:style>
  <w:style w:type="character" w:styleId="affb">
    <w:name w:val="page number"/>
    <w:basedOn w:val="a1"/>
    <w:rsid w:val="00E83CEC"/>
  </w:style>
  <w:style w:type="paragraph" w:customStyle="1" w:styleId="affc">
    <w:name w:val="Таблица"/>
    <w:basedOn w:val="a0"/>
    <w:rsid w:val="00E83CEC"/>
    <w:pPr>
      <w:ind w:firstLine="0"/>
      <w:jc w:val="left"/>
    </w:pPr>
    <w:rPr>
      <w:sz w:val="28"/>
      <w:szCs w:val="20"/>
    </w:rPr>
  </w:style>
  <w:style w:type="character" w:customStyle="1" w:styleId="font2">
    <w:name w:val="font2"/>
    <w:basedOn w:val="a1"/>
    <w:rsid w:val="00E83CEC"/>
  </w:style>
  <w:style w:type="paragraph" w:customStyle="1" w:styleId="34">
    <w:name w:val="Абзац списка3"/>
    <w:basedOn w:val="a0"/>
    <w:uiPriority w:val="34"/>
    <w:qFormat/>
    <w:rsid w:val="00E83CEC"/>
    <w:pPr>
      <w:spacing w:after="200"/>
      <w:ind w:left="720" w:firstLine="0"/>
      <w:contextualSpacing/>
      <w:jc w:val="left"/>
    </w:pPr>
    <w:rPr>
      <w:rFonts w:ascii="Cambria" w:eastAsia="Cambria" w:hAnsi="Cambria"/>
      <w:sz w:val="24"/>
      <w:szCs w:val="24"/>
      <w:lang w:eastAsia="en-US"/>
    </w:rPr>
  </w:style>
  <w:style w:type="character" w:customStyle="1" w:styleId="hl">
    <w:name w:val="hl"/>
    <w:basedOn w:val="a1"/>
    <w:rsid w:val="00E83CEC"/>
  </w:style>
  <w:style w:type="character" w:customStyle="1" w:styleId="label">
    <w:name w:val="label"/>
    <w:basedOn w:val="a1"/>
    <w:rsid w:val="00E83CEC"/>
  </w:style>
  <w:style w:type="character" w:customStyle="1" w:styleId="htmltxt1">
    <w:name w:val="htmltxt1"/>
    <w:basedOn w:val="a1"/>
    <w:rsid w:val="00E83CEC"/>
  </w:style>
  <w:style w:type="paragraph" w:styleId="affd">
    <w:name w:val="Title"/>
    <w:basedOn w:val="a0"/>
    <w:link w:val="affe"/>
    <w:qFormat/>
    <w:rsid w:val="00EE5F24"/>
    <w:pPr>
      <w:keepNext/>
      <w:ind w:firstLine="0"/>
      <w:jc w:val="center"/>
    </w:pPr>
    <w:rPr>
      <w:szCs w:val="20"/>
      <w:lang w:val="x-none"/>
    </w:rPr>
  </w:style>
  <w:style w:type="character" w:customStyle="1" w:styleId="affe">
    <w:name w:val="Заголовок Знак"/>
    <w:basedOn w:val="a1"/>
    <w:link w:val="affd"/>
    <w:rsid w:val="00EE5F24"/>
    <w:rPr>
      <w:sz w:val="30"/>
      <w:lang w:val="x-none" w:eastAsia="ru-RU"/>
    </w:rPr>
  </w:style>
  <w:style w:type="paragraph" w:customStyle="1" w:styleId="1b">
    <w:name w:val="Текст1"/>
    <w:basedOn w:val="a0"/>
    <w:rsid w:val="007757A0"/>
    <w:pPr>
      <w:suppressAutoHyphens/>
      <w:ind w:firstLine="0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310">
    <w:name w:val="Заголовок 31"/>
    <w:basedOn w:val="a0"/>
    <w:next w:val="a0"/>
    <w:rsid w:val="007757A0"/>
    <w:pPr>
      <w:keepNext/>
      <w:spacing w:line="266" w:lineRule="auto"/>
      <w:ind w:firstLine="0"/>
    </w:pPr>
    <w:rPr>
      <w:rFonts w:ascii="Arial Narrow" w:hAnsi="Arial Narrow"/>
      <w:sz w:val="28"/>
      <w:szCs w:val="20"/>
      <w:lang w:val="en-US"/>
    </w:rPr>
  </w:style>
  <w:style w:type="character" w:customStyle="1" w:styleId="60">
    <w:name w:val="Заголовок 6 Знак"/>
    <w:basedOn w:val="a1"/>
    <w:link w:val="6"/>
    <w:semiHidden/>
    <w:rsid w:val="00EA4610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  <w:lang w:eastAsia="ru-RU"/>
    </w:rPr>
  </w:style>
  <w:style w:type="paragraph" w:styleId="afff">
    <w:name w:val="Body Text"/>
    <w:basedOn w:val="a0"/>
    <w:link w:val="afff0"/>
    <w:uiPriority w:val="99"/>
    <w:semiHidden/>
    <w:unhideWhenUsed/>
    <w:rsid w:val="004958C1"/>
    <w:pPr>
      <w:spacing w:after="120"/>
    </w:pPr>
  </w:style>
  <w:style w:type="character" w:customStyle="1" w:styleId="afff0">
    <w:name w:val="Основной текст Знак"/>
    <w:basedOn w:val="a1"/>
    <w:link w:val="afff"/>
    <w:uiPriority w:val="99"/>
    <w:semiHidden/>
    <w:rsid w:val="004958C1"/>
    <w:rPr>
      <w:sz w:val="30"/>
      <w:szCs w:val="30"/>
      <w:lang w:eastAsia="ru-RU"/>
    </w:rPr>
  </w:style>
  <w:style w:type="paragraph" w:customStyle="1" w:styleId="ListParagraph1">
    <w:name w:val="List Paragraph1"/>
    <w:basedOn w:val="a0"/>
    <w:rsid w:val="00E171A4"/>
    <w:pPr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-2">
    <w:name w:val="Интернет-ссылка"/>
    <w:basedOn w:val="a1"/>
    <w:uiPriority w:val="99"/>
    <w:unhideWhenUsed/>
    <w:rsid w:val="00571719"/>
    <w:rPr>
      <w:color w:val="0000FF"/>
      <w:u w:val="single"/>
    </w:rPr>
  </w:style>
  <w:style w:type="character" w:customStyle="1" w:styleId="dropdown-user-namefirst-letter">
    <w:name w:val="dropdown-user-name__first-letter"/>
    <w:basedOn w:val="a1"/>
    <w:rsid w:val="00E22D1D"/>
  </w:style>
  <w:style w:type="character" w:customStyle="1" w:styleId="1c">
    <w:name w:val="Неразрешенное упоминание1"/>
    <w:basedOn w:val="a1"/>
    <w:uiPriority w:val="99"/>
    <w:semiHidden/>
    <w:unhideWhenUsed/>
    <w:rsid w:val="00E22D1D"/>
    <w:rPr>
      <w:color w:val="808080"/>
      <w:shd w:val="clear" w:color="auto" w:fill="E6E6E6"/>
    </w:rPr>
  </w:style>
  <w:style w:type="character" w:styleId="HTML1">
    <w:name w:val="HTML Cite"/>
    <w:basedOn w:val="a1"/>
    <w:uiPriority w:val="99"/>
    <w:semiHidden/>
    <w:unhideWhenUsed/>
    <w:rsid w:val="00E22D1D"/>
    <w:rPr>
      <w:i/>
      <w:iCs/>
    </w:rPr>
  </w:style>
  <w:style w:type="character" w:customStyle="1" w:styleId="25">
    <w:name w:val="Неразрешенное упоминание2"/>
    <w:basedOn w:val="a1"/>
    <w:uiPriority w:val="99"/>
    <w:semiHidden/>
    <w:unhideWhenUsed/>
    <w:rsid w:val="00E22D1D"/>
    <w:rPr>
      <w:color w:val="808080"/>
      <w:shd w:val="clear" w:color="auto" w:fill="E6E6E6"/>
    </w:rPr>
  </w:style>
  <w:style w:type="character" w:styleId="afff1">
    <w:name w:val="Unresolved Mention"/>
    <w:basedOn w:val="a1"/>
    <w:uiPriority w:val="99"/>
    <w:semiHidden/>
    <w:unhideWhenUsed/>
    <w:rsid w:val="00926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zhealth.ru/novosti/rezolyucziya-vserossijskogo-foruma-k-40-letiyu-antialkogolnoj-kampanii-v-sss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BA82-A876-4FBA-9BE3-DF9DD66E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</dc:creator>
  <cp:lastModifiedBy>Андрей Головин</cp:lastModifiedBy>
  <cp:revision>3</cp:revision>
  <cp:lastPrinted>2018-05-11T05:04:00Z</cp:lastPrinted>
  <dcterms:created xsi:type="dcterms:W3CDTF">2025-10-04T17:31:00Z</dcterms:created>
  <dcterms:modified xsi:type="dcterms:W3CDTF">2025-10-04T17:38:00Z</dcterms:modified>
</cp:coreProperties>
</file>